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76F0" w14:textId="7FC22549" w:rsidR="0028661A" w:rsidRPr="00A94B95" w:rsidRDefault="00850A6A" w:rsidP="00850A6A">
      <w:pPr>
        <w:tabs>
          <w:tab w:val="left" w:pos="7371"/>
          <w:tab w:val="left" w:leader="dot" w:pos="9540"/>
        </w:tabs>
        <w:spacing w:after="0" w:line="360" w:lineRule="auto"/>
        <w:rPr>
          <w:rFonts w:ascii="Poppins Light" w:hAnsi="Poppins Light" w:cs="Poppins Light"/>
          <w:sz w:val="20"/>
          <w:szCs w:val="20"/>
        </w:rPr>
      </w:pPr>
      <w:r w:rsidRPr="00A94B95">
        <w:rPr>
          <w:rFonts w:ascii="Poppins Light" w:hAnsi="Poppins Light" w:cs="Poppins Light"/>
          <w:noProof/>
        </w:rPr>
        <w:drawing>
          <wp:anchor distT="0" distB="0" distL="114300" distR="114300" simplePos="0" relativeHeight="251677696" behindDoc="1" locked="0" layoutInCell="1" allowOverlap="1" wp14:anchorId="561D5F9F" wp14:editId="52EA1EEA">
            <wp:simplePos x="0" y="0"/>
            <wp:positionH relativeFrom="margin">
              <wp:align>left</wp:align>
            </wp:positionH>
            <wp:positionV relativeFrom="paragraph">
              <wp:posOffset>15820</wp:posOffset>
            </wp:positionV>
            <wp:extent cx="1688465" cy="732155"/>
            <wp:effectExtent l="0" t="0" r="635" b="4445"/>
            <wp:wrapTight wrapText="bothSides">
              <wp:wrapPolygon edited="0">
                <wp:start x="0" y="0"/>
                <wp:lineTo x="0" y="21356"/>
                <wp:lineTo x="21446" y="21356"/>
                <wp:lineTo x="21446" y="0"/>
                <wp:lineTo x="0" y="0"/>
              </wp:wrapPolygon>
            </wp:wrapTight>
            <wp:docPr id="1765113771" name="Image 1" descr="Une image contenant Police, logo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3771" name="Image 1" descr="Une image contenant Police, logo, Graphique,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66" cy="747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671" w:rsidRPr="00A94B95">
        <w:rPr>
          <w:rFonts w:ascii="Poppins Light" w:hAnsi="Poppins Light" w:cs="Poppins Light"/>
          <w:sz w:val="20"/>
          <w:szCs w:val="20"/>
        </w:rPr>
        <w:tab/>
      </w:r>
      <w:r w:rsidR="0028661A" w:rsidRPr="00A94B95">
        <w:rPr>
          <w:rFonts w:ascii="Poppins Light" w:hAnsi="Poppins Light" w:cs="Poppins Light"/>
          <w:sz w:val="20"/>
          <w:szCs w:val="20"/>
        </w:rPr>
        <w:t>Convoqué le :</w:t>
      </w:r>
      <w:r w:rsidRPr="00A94B95">
        <w:rPr>
          <w:rFonts w:ascii="Poppins Light" w:hAnsi="Poppins Light" w:cs="Poppins Light"/>
          <w:sz w:val="20"/>
          <w:szCs w:val="20"/>
        </w:rPr>
        <w:tab/>
      </w:r>
    </w:p>
    <w:p w14:paraId="389CBEE9" w14:textId="4F74D283" w:rsidR="0028661A" w:rsidRPr="00A94B95" w:rsidRDefault="0028661A" w:rsidP="00850A6A">
      <w:pPr>
        <w:tabs>
          <w:tab w:val="left" w:pos="7371"/>
          <w:tab w:val="left" w:leader="dot" w:pos="9540"/>
        </w:tabs>
        <w:spacing w:after="0" w:line="360" w:lineRule="auto"/>
        <w:rPr>
          <w:rFonts w:ascii="Poppins Light" w:hAnsi="Poppins Light" w:cs="Poppins Light"/>
          <w:sz w:val="20"/>
          <w:szCs w:val="20"/>
        </w:rPr>
      </w:pPr>
      <w:r w:rsidRPr="00A94B95">
        <w:rPr>
          <w:rFonts w:ascii="Poppins Light" w:hAnsi="Poppins Light" w:cs="Poppins Light"/>
          <w:sz w:val="20"/>
          <w:szCs w:val="20"/>
        </w:rPr>
        <w:tab/>
        <w:t>Entretien le :</w:t>
      </w:r>
      <w:r w:rsidR="00850A6A" w:rsidRPr="00A94B95">
        <w:rPr>
          <w:rFonts w:ascii="Poppins Light" w:hAnsi="Poppins Light" w:cs="Poppins Light"/>
          <w:sz w:val="20"/>
          <w:szCs w:val="20"/>
        </w:rPr>
        <w:tab/>
      </w:r>
    </w:p>
    <w:p w14:paraId="7054D5CC" w14:textId="4FBCC760" w:rsidR="0028661A" w:rsidRPr="00A94B95" w:rsidRDefault="0028661A" w:rsidP="00850A6A">
      <w:pPr>
        <w:tabs>
          <w:tab w:val="left" w:pos="7371"/>
          <w:tab w:val="left" w:leader="dot" w:pos="9540"/>
        </w:tabs>
        <w:spacing w:after="0" w:line="360" w:lineRule="auto"/>
        <w:rPr>
          <w:rFonts w:ascii="Poppins Light" w:hAnsi="Poppins Light" w:cs="Poppins Light"/>
          <w:sz w:val="20"/>
          <w:szCs w:val="20"/>
        </w:rPr>
      </w:pPr>
      <w:r w:rsidRPr="00A94B95">
        <w:rPr>
          <w:rFonts w:ascii="Poppins Light" w:hAnsi="Poppins Light" w:cs="Poppins Light"/>
          <w:sz w:val="20"/>
          <w:szCs w:val="20"/>
        </w:rPr>
        <w:tab/>
        <w:t>Notifié le :</w:t>
      </w:r>
      <w:r w:rsidR="00850A6A" w:rsidRPr="00A94B95">
        <w:rPr>
          <w:rFonts w:ascii="Poppins Light" w:hAnsi="Poppins Light" w:cs="Poppins Light"/>
          <w:sz w:val="20"/>
          <w:szCs w:val="20"/>
        </w:rPr>
        <w:tab/>
      </w:r>
    </w:p>
    <w:p w14:paraId="55E6627E" w14:textId="18399B46" w:rsidR="0028661A" w:rsidRPr="00A94B95" w:rsidRDefault="0028661A" w:rsidP="00850A6A">
      <w:pPr>
        <w:tabs>
          <w:tab w:val="left" w:pos="7371"/>
          <w:tab w:val="left" w:leader="dot" w:pos="9540"/>
        </w:tabs>
        <w:spacing w:after="0" w:line="360" w:lineRule="auto"/>
        <w:rPr>
          <w:rFonts w:ascii="Poppins Light" w:hAnsi="Poppins Light" w:cs="Poppins Light"/>
          <w:sz w:val="20"/>
          <w:szCs w:val="20"/>
        </w:rPr>
      </w:pPr>
      <w:r w:rsidRPr="00A94B95">
        <w:rPr>
          <w:rFonts w:ascii="Poppins Light" w:hAnsi="Poppins Light" w:cs="Poppins Light"/>
          <w:sz w:val="20"/>
          <w:szCs w:val="20"/>
        </w:rPr>
        <w:tab/>
        <w:t>Retour le </w:t>
      </w:r>
      <w:r w:rsidR="00850A6A" w:rsidRPr="00A94B95">
        <w:rPr>
          <w:rFonts w:ascii="Poppins Light" w:hAnsi="Poppins Light" w:cs="Poppins Light"/>
          <w:sz w:val="20"/>
          <w:szCs w:val="20"/>
        </w:rPr>
        <w:tab/>
      </w:r>
    </w:p>
    <w:p w14:paraId="4AC9D9D5" w14:textId="1A5005F8" w:rsidR="00BA2D71" w:rsidRPr="00474600" w:rsidRDefault="00BA2D71" w:rsidP="00BA2D71">
      <w:pPr>
        <w:spacing w:after="120" w:line="240" w:lineRule="auto"/>
        <w:ind w:left="284" w:firstLine="142"/>
        <w:jc w:val="center"/>
        <w:rPr>
          <w:rFonts w:ascii="Tahoma" w:hAnsi="Tahoma" w:cs="Tahoma"/>
          <w:b/>
          <w:i/>
          <w:color w:val="770C4C"/>
          <w:sz w:val="28"/>
          <w:szCs w:val="28"/>
        </w:rPr>
      </w:pPr>
      <w:r w:rsidRPr="00474600">
        <w:rPr>
          <w:rFonts w:ascii="Tahoma" w:hAnsi="Tahoma" w:cs="Tahoma"/>
          <w:b/>
          <w:i/>
          <w:color w:val="770C4C"/>
          <w:sz w:val="28"/>
          <w:szCs w:val="28"/>
        </w:rPr>
        <w:t xml:space="preserve">COMPTE RENDU DE L’ENTRETIEN PROFESSIONNEL </w:t>
      </w:r>
      <w:r w:rsidR="004C5BCB">
        <w:rPr>
          <w:rFonts w:ascii="Tahoma" w:hAnsi="Tahoma" w:cs="Tahoma"/>
          <w:b/>
          <w:i/>
          <w:color w:val="770C4C"/>
          <w:sz w:val="28"/>
          <w:szCs w:val="28"/>
        </w:rPr>
        <w:t>« </w:t>
      </w:r>
      <w:r w:rsidR="008A40FD" w:rsidRPr="00474600">
        <w:rPr>
          <w:rFonts w:ascii="Tahoma" w:hAnsi="Tahoma" w:cs="Tahoma"/>
          <w:b/>
          <w:i/>
          <w:color w:val="770C4C"/>
          <w:sz w:val="28"/>
          <w:szCs w:val="28"/>
        </w:rPr>
        <w:t>ANNEE</w:t>
      </w:r>
      <w:r w:rsidR="004C5BCB">
        <w:rPr>
          <w:rFonts w:ascii="Tahoma" w:hAnsi="Tahoma" w:cs="Tahoma"/>
          <w:b/>
          <w:i/>
          <w:color w:val="770C4C"/>
          <w:sz w:val="28"/>
          <w:szCs w:val="28"/>
        </w:rPr>
        <w:t> »</w:t>
      </w:r>
      <w:r w:rsidR="008A40FD" w:rsidRPr="00474600">
        <w:rPr>
          <w:rFonts w:ascii="Tahoma" w:hAnsi="Tahoma" w:cs="Tahoma"/>
          <w:b/>
          <w:i/>
          <w:color w:val="770C4C"/>
          <w:sz w:val="28"/>
          <w:szCs w:val="28"/>
        </w:rPr>
        <w:t xml:space="preserve"> </w:t>
      </w:r>
    </w:p>
    <w:p w14:paraId="4A6D020B" w14:textId="31B2A8DF" w:rsidR="00703671" w:rsidRPr="00A94B95" w:rsidRDefault="00474600" w:rsidP="00703671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  <w:r w:rsidRPr="00A94B95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BB182D" wp14:editId="4D247F91">
                <wp:simplePos x="0" y="0"/>
                <wp:positionH relativeFrom="column">
                  <wp:posOffset>87923</wp:posOffset>
                </wp:positionH>
                <wp:positionV relativeFrom="paragraph">
                  <wp:posOffset>147613</wp:posOffset>
                </wp:positionV>
                <wp:extent cx="1784350" cy="350374"/>
                <wp:effectExtent l="0" t="0" r="6350" b="5715"/>
                <wp:wrapNone/>
                <wp:docPr id="2074002207" name="Rectangle 207400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350374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9D5DE" w14:textId="27C530D5" w:rsidR="00703671" w:rsidRPr="009B2714" w:rsidRDefault="00703671" w:rsidP="0058186F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9B2714">
                              <w:rPr>
                                <w:b/>
                                <w:color w:val="FFFFFF"/>
                                <w:sz w:val="28"/>
                              </w:rPr>
                              <w:t>Evalu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182D" id="Rectangle 2074002207" o:spid="_x0000_s1026" style="position:absolute;margin-left:6.9pt;margin-top:11.6pt;width:140.5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" fillcolor="#770c4c" stroked="f" strokeweight="2pt">
                <v:stroke joinstyle="round"/>
                <v:textbox>
                  <w:txbxContent>
                    <w:p w14:paraId="5D29D5DE" w14:textId="27C530D5" w:rsidR="00703671" w:rsidRPr="009B2714" w:rsidRDefault="00703671" w:rsidP="0058186F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9B2714">
                        <w:rPr>
                          <w:b/>
                          <w:color w:val="FFFFFF"/>
                          <w:sz w:val="28"/>
                        </w:rPr>
                        <w:t>Evalu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é</w:t>
                      </w:r>
                    </w:p>
                  </w:txbxContent>
                </v:textbox>
              </v:rect>
            </w:pict>
          </mc:Fallback>
        </mc:AlternateContent>
      </w:r>
      <w:r w:rsidR="00703671" w:rsidRPr="00A94B95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2D27F" wp14:editId="57485BC7">
                <wp:simplePos x="0" y="0"/>
                <wp:positionH relativeFrom="column">
                  <wp:posOffset>-802640</wp:posOffset>
                </wp:positionH>
                <wp:positionV relativeFrom="paragraph">
                  <wp:posOffset>146050</wp:posOffset>
                </wp:positionV>
                <wp:extent cx="7997190" cy="356235"/>
                <wp:effectExtent l="0" t="0" r="3810" b="0"/>
                <wp:wrapNone/>
                <wp:docPr id="1361199703" name="Rectangle 136119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7A48D8" id="Rectangle 1361199703" o:spid="_x0000_s1026" style="position:absolute;margin-left:-63.2pt;margin-top:11.5pt;width:629.7pt;height:28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" fillcolor="#770c4c" stroked="f" strokeweight="2pt"/>
            </w:pict>
          </mc:Fallback>
        </mc:AlternateContent>
      </w:r>
    </w:p>
    <w:p w14:paraId="52F43018" w14:textId="77777777" w:rsidR="00703671" w:rsidRPr="00A94B95" w:rsidRDefault="00703671" w:rsidP="00703671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</w:p>
    <w:p w14:paraId="7CE5E939" w14:textId="77777777" w:rsidR="00703671" w:rsidRPr="00A94B95" w:rsidRDefault="00703671" w:rsidP="00703671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bCs/>
          <w:color w:val="AF92DE"/>
          <w:sz w:val="20"/>
          <w:szCs w:val="20"/>
        </w:rPr>
      </w:pPr>
    </w:p>
    <w:p w14:paraId="576B565C" w14:textId="52EF2B1A" w:rsidR="00427E4F" w:rsidRPr="00A94B95" w:rsidRDefault="00427E4F" w:rsidP="00A94B95">
      <w:pPr>
        <w:tabs>
          <w:tab w:val="left" w:leader="dot" w:pos="3960"/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Nom : 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  <w:t xml:space="preserve"> Prénom :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2D5F07E6" w14:textId="77777777" w:rsidR="00427E4F" w:rsidRPr="00A94B95" w:rsidRDefault="00427E4F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>Date de naissance</w:t>
      </w:r>
      <w:proofErr w:type="gramStart"/>
      <w:r w:rsidRPr="00A94B95">
        <w:rPr>
          <w:rFonts w:ascii="Poppins Light" w:eastAsia="Times New Roman" w:hAnsi="Poppins Light" w:cs="Poppins Light"/>
          <w:sz w:val="20"/>
          <w:szCs w:val="20"/>
        </w:rPr>
        <w:t> : ..</w:t>
      </w:r>
      <w:proofErr w:type="gramEnd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  / ..   / ….</w:t>
      </w:r>
    </w:p>
    <w:p w14:paraId="474F5AB5" w14:textId="7E41BFE6" w:rsidR="00427E4F" w:rsidRPr="00A94B95" w:rsidRDefault="00427E4F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Poste : </w:t>
      </w:r>
      <w:r w:rsidR="00850A6A"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2E019A5C" w14:textId="3B6BE758" w:rsidR="0028661A" w:rsidRPr="00A94B95" w:rsidRDefault="0028661A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Pôle : </w:t>
      </w:r>
      <w:r w:rsidR="00850A6A"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2ACB9B1E" w14:textId="3597007F" w:rsidR="00427E4F" w:rsidRPr="00A94B95" w:rsidRDefault="00427E4F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>Service :</w:t>
      </w:r>
      <w:r w:rsidR="00850A6A"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600A9D52" w14:textId="7CFAE6B1" w:rsidR="00427E4F" w:rsidRPr="00A94B95" w:rsidRDefault="00427E4F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>Fonction :</w:t>
      </w:r>
      <w:r w:rsidR="00850A6A"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12424150" w14:textId="77777777" w:rsidR="00427E4F" w:rsidRPr="00A94B95" w:rsidRDefault="00427E4F" w:rsidP="00A94B95">
      <w:pPr>
        <w:spacing w:before="120"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Poste occupé depuis le : </w:t>
      </w:r>
      <w:proofErr w:type="gramStart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..</w:t>
      </w:r>
      <w:proofErr w:type="gramEnd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  / ..  / ….</w:t>
      </w:r>
    </w:p>
    <w:p w14:paraId="12D04A78" w14:textId="77777777" w:rsidR="00427E4F" w:rsidRPr="00A94B95" w:rsidRDefault="00427E4F" w:rsidP="00A94B95">
      <w:pPr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Temps de travail : </w:t>
      </w:r>
      <w:r w:rsidRPr="00A94B95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Temps complet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Temps non complet : </w:t>
      </w:r>
      <w:proofErr w:type="gramStart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..</w:t>
      </w:r>
      <w:proofErr w:type="gramEnd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 </w:t>
      </w:r>
      <w:proofErr w:type="gramStart"/>
      <w:r w:rsidRPr="00A94B95">
        <w:rPr>
          <w:rFonts w:ascii="Poppins Light" w:eastAsia="Times New Roman" w:hAnsi="Poppins Light" w:cs="Poppins Light"/>
          <w:sz w:val="20"/>
          <w:szCs w:val="20"/>
        </w:rPr>
        <w:t>h</w:t>
      </w:r>
      <w:proofErr w:type="gramEnd"/>
      <w:r w:rsidRPr="00A94B95">
        <w:rPr>
          <w:rFonts w:ascii="Poppins Light" w:eastAsia="Times New Roman" w:hAnsi="Poppins Light" w:cs="Poppins Light"/>
          <w:sz w:val="20"/>
          <w:szCs w:val="20"/>
        </w:rPr>
        <w:t>/hebdo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Temps partiel : .. %</w:t>
      </w:r>
    </w:p>
    <w:p w14:paraId="124BC817" w14:textId="77777777" w:rsidR="00427E4F" w:rsidRPr="00A94B95" w:rsidRDefault="00427E4F" w:rsidP="00A94B95">
      <w:pPr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Catégorie : 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A 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B 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C</w:t>
      </w:r>
    </w:p>
    <w:p w14:paraId="01C963FD" w14:textId="5660A48B" w:rsidR="00427E4F" w:rsidRPr="00A94B95" w:rsidRDefault="00427E4F" w:rsidP="00A94B95">
      <w:pPr>
        <w:tabs>
          <w:tab w:val="left" w:leader="dot" w:pos="4395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>Grade :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  <w:t>Date d’entrée dans le grade</w:t>
      </w:r>
      <w:proofErr w:type="gramStart"/>
      <w:r w:rsidRPr="00A94B95">
        <w:rPr>
          <w:rFonts w:ascii="Poppins Light" w:eastAsia="Times New Roman" w:hAnsi="Poppins Light" w:cs="Poppins Light"/>
          <w:sz w:val="20"/>
          <w:szCs w:val="20"/>
        </w:rPr>
        <w:t> : ..</w:t>
      </w:r>
      <w:proofErr w:type="gramEnd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/ .. /….</w:t>
      </w:r>
    </w:p>
    <w:p w14:paraId="71FCABE5" w14:textId="77777777" w:rsidR="00427E4F" w:rsidRPr="00A94B95" w:rsidRDefault="00427E4F" w:rsidP="00A94B95">
      <w:pPr>
        <w:tabs>
          <w:tab w:val="left" w:leader="dot" w:pos="4395"/>
          <w:tab w:val="left" w:leader="dot" w:pos="8505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Echelon : 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  <w:t>Date d’entrée dans l’échelon</w:t>
      </w:r>
      <w:proofErr w:type="gramStart"/>
      <w:r w:rsidRPr="00A94B95">
        <w:rPr>
          <w:rFonts w:ascii="Poppins Light" w:eastAsia="Times New Roman" w:hAnsi="Poppins Light" w:cs="Poppins Light"/>
          <w:sz w:val="20"/>
          <w:szCs w:val="20"/>
        </w:rPr>
        <w:t> : ..</w:t>
      </w:r>
      <w:proofErr w:type="gramEnd"/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 / .. /….</w:t>
      </w:r>
    </w:p>
    <w:p w14:paraId="5F28C852" w14:textId="261CAA5B" w:rsidR="00427E4F" w:rsidRPr="00A94B95" w:rsidRDefault="0028661A" w:rsidP="00A94B95">
      <w:pPr>
        <w:tabs>
          <w:tab w:val="left" w:leader="dot" w:pos="3240"/>
          <w:tab w:val="left" w:leader="dot" w:pos="8505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Date d’entrée dans la collectivité : </w:t>
      </w:r>
    </w:p>
    <w:p w14:paraId="27FAACCA" w14:textId="56C379E1" w:rsidR="00703671" w:rsidRPr="00A94B95" w:rsidRDefault="00427E4F" w:rsidP="00A94B95">
      <w:pPr>
        <w:tabs>
          <w:tab w:val="left" w:leader="dot" w:pos="3240"/>
        </w:tabs>
        <w:spacing w:after="120" w:line="240" w:lineRule="auto"/>
        <w:rPr>
          <w:rFonts w:ascii="Poppins Light" w:eastAsia="Times New Roman" w:hAnsi="Poppins Light" w:cs="Poppins Light"/>
          <w:b/>
          <w:bCs/>
          <w:sz w:val="20"/>
          <w:szCs w:val="20"/>
        </w:rPr>
      </w:pP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L’agent remplit-il les conditions pour un avancement / une promotion  </w:t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OUI </w:t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NON</w:t>
      </w:r>
    </w:p>
    <w:p w14:paraId="2FCFB63B" w14:textId="77777777" w:rsidR="009B0FDA" w:rsidRPr="00A94B95" w:rsidRDefault="0028661A" w:rsidP="00A94B95">
      <w:pPr>
        <w:tabs>
          <w:tab w:val="left" w:pos="5954"/>
          <w:tab w:val="left" w:pos="7371"/>
        </w:tabs>
        <w:spacing w:after="120" w:line="240" w:lineRule="auto"/>
        <w:rPr>
          <w:rFonts w:ascii="Poppins Light" w:eastAsia="Times New Roman" w:hAnsi="Poppins Light" w:cs="Poppins Light"/>
          <w:b/>
          <w:bCs/>
          <w:i/>
          <w:iCs/>
          <w:sz w:val="20"/>
          <w:szCs w:val="20"/>
        </w:rPr>
      </w:pP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La fiche de poste a-t-elle fait l’objet d’une mise à jour </w:t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OUI </w:t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NON</w:t>
      </w:r>
      <w:r w:rsidR="00703671" w:rsidRPr="00A94B95">
        <w:rPr>
          <w:rFonts w:ascii="Poppins Light" w:eastAsia="Times New Roman" w:hAnsi="Poppins Light" w:cs="Poppins Light"/>
          <w:b/>
          <w:bCs/>
          <w:i/>
          <w:iCs/>
          <w:sz w:val="20"/>
          <w:szCs w:val="20"/>
        </w:rPr>
        <w:t xml:space="preserve"> </w:t>
      </w:r>
    </w:p>
    <w:p w14:paraId="702C2E52" w14:textId="5DDE2F76" w:rsidR="00703671" w:rsidRPr="00A94B95" w:rsidRDefault="00703671" w:rsidP="00A94B95">
      <w:pPr>
        <w:tabs>
          <w:tab w:val="left" w:pos="5387"/>
        </w:tabs>
        <w:spacing w:after="120" w:line="240" w:lineRule="auto"/>
        <w:rPr>
          <w:rFonts w:ascii="Poppins Light" w:eastAsia="Times New Roman" w:hAnsi="Poppins Light" w:cs="Poppins Light"/>
          <w:b/>
          <w:bCs/>
          <w:i/>
          <w:iCs/>
          <w:sz w:val="16"/>
          <w:szCs w:val="16"/>
        </w:rPr>
      </w:pPr>
      <w:r w:rsidRPr="00A94B95">
        <w:rPr>
          <w:rFonts w:ascii="Poppins Light" w:eastAsia="Times New Roman" w:hAnsi="Poppins Light" w:cs="Poppins Light"/>
          <w:b/>
          <w:bCs/>
          <w:i/>
          <w:iCs/>
          <w:sz w:val="16"/>
          <w:szCs w:val="16"/>
        </w:rPr>
        <w:t>Si oui, merci de l’indexer au compte-rendu</w:t>
      </w:r>
    </w:p>
    <w:p w14:paraId="766C3768" w14:textId="77777777" w:rsidR="00703671" w:rsidRPr="00A94B95" w:rsidRDefault="00703671" w:rsidP="00A94B95">
      <w:pPr>
        <w:tabs>
          <w:tab w:val="left" w:pos="5954"/>
          <w:tab w:val="left" w:pos="7371"/>
        </w:tabs>
        <w:spacing w:before="120" w:after="120" w:line="240" w:lineRule="auto"/>
        <w:rPr>
          <w:rFonts w:ascii="Poppins Light" w:eastAsia="Times New Roman" w:hAnsi="Poppins Light" w:cs="Poppins Light"/>
          <w:b/>
          <w:bCs/>
          <w:sz w:val="20"/>
          <w:szCs w:val="20"/>
        </w:rPr>
      </w:pP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Le poste est-il éligible au télétravail : </w:t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OUI </w:t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ab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sym w:font="Wingdings" w:char="F0A8"/>
      </w:r>
      <w:r w:rsidRPr="00A94B95">
        <w:rPr>
          <w:rFonts w:ascii="Poppins Light" w:eastAsia="Times New Roman" w:hAnsi="Poppins Light" w:cs="Poppins Light"/>
          <w:b/>
          <w:bCs/>
          <w:sz w:val="20"/>
          <w:szCs w:val="20"/>
        </w:rPr>
        <w:t xml:space="preserve"> NON</w:t>
      </w:r>
    </w:p>
    <w:p w14:paraId="648D187D" w14:textId="4AA48F25" w:rsidR="00427E4F" w:rsidRPr="00A94B95" w:rsidRDefault="00474600" w:rsidP="00427E4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  <w:r w:rsidRPr="00A94B95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A1E9C" wp14:editId="2177289D">
                <wp:simplePos x="0" y="0"/>
                <wp:positionH relativeFrom="column">
                  <wp:posOffset>87923</wp:posOffset>
                </wp:positionH>
                <wp:positionV relativeFrom="paragraph">
                  <wp:posOffset>182880</wp:posOffset>
                </wp:positionV>
                <wp:extent cx="1784350" cy="315204"/>
                <wp:effectExtent l="0" t="0" r="6350" b="25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0" cy="315204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06A379" w14:textId="77777777" w:rsidR="00427E4F" w:rsidRPr="009B2714" w:rsidRDefault="00427E4F" w:rsidP="0058186F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9B2714">
                              <w:rPr>
                                <w:b/>
                                <w:color w:val="FFFFFF"/>
                                <w:sz w:val="28"/>
                              </w:rPr>
                              <w:t>Evaluateur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A1E9C" id="Rectangle 8" o:spid="_x0000_s1027" style="position:absolute;margin-left:6.9pt;margin-top:14.4pt;width:140.5pt;height:2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" fillcolor="#770c4c" stroked="f" strokeweight="2pt">
                <v:stroke joinstyle="round"/>
                <v:textbox>
                  <w:txbxContent>
                    <w:p w14:paraId="5B06A379" w14:textId="77777777" w:rsidR="00427E4F" w:rsidRPr="009B2714" w:rsidRDefault="00427E4F" w:rsidP="0058186F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9B2714">
                        <w:rPr>
                          <w:b/>
                          <w:color w:val="FFFFFF"/>
                          <w:sz w:val="28"/>
                        </w:rPr>
                        <w:t>Evaluateur</w:t>
                      </w:r>
                    </w:p>
                  </w:txbxContent>
                </v:textbox>
              </v:rect>
            </w:pict>
          </mc:Fallback>
        </mc:AlternateContent>
      </w:r>
      <w:r w:rsidR="00427E4F" w:rsidRPr="00A94B95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BE709" wp14:editId="189FB3CF">
                <wp:simplePos x="0" y="0"/>
                <wp:positionH relativeFrom="column">
                  <wp:posOffset>-802640</wp:posOffset>
                </wp:positionH>
                <wp:positionV relativeFrom="paragraph">
                  <wp:posOffset>146050</wp:posOffset>
                </wp:positionV>
                <wp:extent cx="7997190" cy="356235"/>
                <wp:effectExtent l="0" t="0" r="3810" b="0"/>
                <wp:wrapNone/>
                <wp:docPr id="652" name="Rectangle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4A55B1" id="Rectangle 652" o:spid="_x0000_s1026" style="position:absolute;margin-left:-63.2pt;margin-top:11.5pt;width:629.7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" fillcolor="#770c4c" stroked="f" strokeweight="2pt"/>
            </w:pict>
          </mc:Fallback>
        </mc:AlternateContent>
      </w:r>
    </w:p>
    <w:p w14:paraId="13F15126" w14:textId="77777777" w:rsidR="00427E4F" w:rsidRPr="00A94B95" w:rsidRDefault="00427E4F" w:rsidP="00427E4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</w:p>
    <w:p w14:paraId="2BC2DB33" w14:textId="77777777" w:rsidR="00427E4F" w:rsidRPr="00A94B95" w:rsidRDefault="00427E4F" w:rsidP="00427E4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bCs/>
          <w:color w:val="AF92DE"/>
          <w:sz w:val="20"/>
          <w:szCs w:val="20"/>
        </w:rPr>
      </w:pPr>
    </w:p>
    <w:p w14:paraId="1F14DF23" w14:textId="318EC55A" w:rsidR="00427E4F" w:rsidRPr="00A94B95" w:rsidRDefault="00427E4F" w:rsidP="00A94B95">
      <w:pPr>
        <w:tabs>
          <w:tab w:val="left" w:leader="dot" w:pos="3960"/>
          <w:tab w:val="left" w:leader="dot" w:pos="9923"/>
        </w:tabs>
        <w:spacing w:before="120"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 xml:space="preserve">Nom : 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  <w:t xml:space="preserve"> Prénom :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7EC11063" w14:textId="6B393C7A" w:rsidR="00427E4F" w:rsidRPr="00A94B95" w:rsidRDefault="00427E4F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>Grade :</w:t>
      </w:r>
      <w:r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4F9E9B87" w14:textId="3A763F1F" w:rsidR="00427E4F" w:rsidRPr="00A94B95" w:rsidRDefault="00427E4F" w:rsidP="00A94B95">
      <w:pPr>
        <w:tabs>
          <w:tab w:val="left" w:leader="dot" w:pos="9923"/>
        </w:tabs>
        <w:spacing w:after="12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sz w:val="20"/>
          <w:szCs w:val="20"/>
        </w:rPr>
        <w:t>Fonction :</w:t>
      </w:r>
      <w:r w:rsidR="009B0FDA" w:rsidRPr="00A94B95">
        <w:rPr>
          <w:rFonts w:ascii="Poppins Light" w:eastAsia="Times New Roman" w:hAnsi="Poppins Light" w:cs="Poppins Light"/>
          <w:sz w:val="20"/>
          <w:szCs w:val="20"/>
        </w:rPr>
        <w:tab/>
      </w:r>
    </w:p>
    <w:p w14:paraId="2183159E" w14:textId="4AE9B3D4" w:rsidR="0028661A" w:rsidRPr="00A94B95" w:rsidRDefault="00474600" w:rsidP="0028661A">
      <w:pPr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51CF2D" wp14:editId="02A4A123">
                <wp:simplePos x="0" y="0"/>
                <wp:positionH relativeFrom="column">
                  <wp:posOffset>0</wp:posOffset>
                </wp:positionH>
                <wp:positionV relativeFrom="paragraph">
                  <wp:posOffset>46892</wp:posOffset>
                </wp:positionV>
                <wp:extent cx="6591300" cy="309343"/>
                <wp:effectExtent l="0" t="0" r="0" b="0"/>
                <wp:wrapNone/>
                <wp:docPr id="403991543" name="Rectangle 40399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09343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3D9E20" w14:textId="369DC2FF" w:rsidR="0028661A" w:rsidRPr="0058186F" w:rsidRDefault="0028661A" w:rsidP="0058186F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58186F"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Faits marquants de l’année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1CF2D" id="Rectangle 403991543" o:spid="_x0000_s1028" style="position:absolute;margin-left:0;margin-top:3.7pt;width:519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" fillcolor="#328755" stroked="f" strokeweight="2pt">
                <v:stroke joinstyle="round"/>
                <v:textbox>
                  <w:txbxContent>
                    <w:p w14:paraId="6A3D9E20" w14:textId="369DC2FF" w:rsidR="0028661A" w:rsidRPr="0058186F" w:rsidRDefault="0028661A" w:rsidP="0058186F">
                      <w:pPr>
                        <w:spacing w:after="0" w:line="240" w:lineRule="auto"/>
                        <w:rPr>
                          <w:b/>
                          <w:color w:val="FFFFFF"/>
                          <w:sz w:val="28"/>
                        </w:rPr>
                      </w:pPr>
                      <w:r w:rsidRPr="0058186F">
                        <w:rPr>
                          <w:b/>
                          <w:color w:val="FFFFFF"/>
                          <w:sz w:val="28"/>
                        </w:rPr>
                        <w:t xml:space="preserve">Faits marquants de l’année </w:t>
                      </w:r>
                    </w:p>
                  </w:txbxContent>
                </v:textbox>
              </v:rect>
            </w:pict>
          </mc:Fallback>
        </mc:AlternateContent>
      </w:r>
      <w:r w:rsidR="0028661A" w:rsidRPr="00A94B95">
        <w:rPr>
          <w:rFonts w:ascii="Poppins Light" w:eastAsia="Times New Roman" w:hAnsi="Poppins Light" w:cs="Poppins Light"/>
          <w:b/>
          <w:bCs/>
          <w:i/>
          <w:i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C1B33" wp14:editId="00C67C62">
                <wp:simplePos x="0" y="0"/>
                <wp:positionH relativeFrom="column">
                  <wp:posOffset>-785033</wp:posOffset>
                </wp:positionH>
                <wp:positionV relativeFrom="paragraph">
                  <wp:posOffset>4445</wp:posOffset>
                </wp:positionV>
                <wp:extent cx="7997190" cy="356235"/>
                <wp:effectExtent l="0" t="0" r="3810" b="0"/>
                <wp:wrapNone/>
                <wp:docPr id="154274356" name="Rectangle 154274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61874" id="Rectangle 154274356" o:spid="_x0000_s1026" style="position:absolute;margin-left:-61.8pt;margin-top:.35pt;width:629.7pt;height:28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" fillcolor="#328755" stroked="f" strokeweight="2pt"/>
            </w:pict>
          </mc:Fallback>
        </mc:AlternateContent>
      </w:r>
    </w:p>
    <w:p w14:paraId="3CE1198D" w14:textId="77777777" w:rsidR="0028661A" w:rsidRPr="00A94B95" w:rsidRDefault="0028661A" w:rsidP="0028661A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229E172F" w14:textId="77777777" w:rsidR="0028661A" w:rsidRPr="00A94B95" w:rsidRDefault="0028661A" w:rsidP="0028661A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b/>
          <w:color w:val="3F2270"/>
          <w:sz w:val="20"/>
          <w:szCs w:val="20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8661A" w:rsidRPr="00A94B95" w14:paraId="0E0DFA2D" w14:textId="77777777" w:rsidTr="009B0FDA">
        <w:tc>
          <w:tcPr>
            <w:tcW w:w="10343" w:type="dxa"/>
          </w:tcPr>
          <w:p w14:paraId="2041D2E5" w14:textId="77777777" w:rsidR="0028661A" w:rsidRPr="00A94B95" w:rsidRDefault="0028661A" w:rsidP="0028661A">
            <w:pPr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sz w:val="20"/>
                <w:szCs w:val="20"/>
              </w:rPr>
              <w:t>Pour la collectivité :</w:t>
            </w:r>
          </w:p>
          <w:p w14:paraId="5156E7F8" w14:textId="674F7CAE" w:rsidR="0028661A" w:rsidRPr="00A94B95" w:rsidRDefault="0028661A" w:rsidP="0028661A">
            <w:pPr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28661A" w:rsidRPr="00A94B95" w14:paraId="10D19CB0" w14:textId="77777777" w:rsidTr="009B0FDA">
        <w:tc>
          <w:tcPr>
            <w:tcW w:w="10343" w:type="dxa"/>
          </w:tcPr>
          <w:p w14:paraId="11091699" w14:textId="77777777" w:rsidR="0028661A" w:rsidRPr="00A94B95" w:rsidRDefault="0028661A" w:rsidP="0028661A">
            <w:pPr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sz w:val="20"/>
                <w:szCs w:val="20"/>
              </w:rPr>
              <w:t>Pour le service :</w:t>
            </w:r>
          </w:p>
          <w:p w14:paraId="34BEA520" w14:textId="2A8FBCEC" w:rsidR="0028661A" w:rsidRPr="00A94B95" w:rsidRDefault="0028661A" w:rsidP="0028661A">
            <w:pPr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28661A" w:rsidRPr="00A94B95" w14:paraId="11A524C2" w14:textId="77777777" w:rsidTr="009B0FDA">
        <w:tc>
          <w:tcPr>
            <w:tcW w:w="10343" w:type="dxa"/>
          </w:tcPr>
          <w:p w14:paraId="3E8F07E9" w14:textId="77777777" w:rsidR="0028661A" w:rsidRPr="00A94B95" w:rsidRDefault="0028661A" w:rsidP="0028661A">
            <w:pPr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sz w:val="20"/>
                <w:szCs w:val="20"/>
              </w:rPr>
              <w:t>Pour l’agent :</w:t>
            </w:r>
          </w:p>
          <w:p w14:paraId="1D16E03C" w14:textId="6F6EFBF8" w:rsidR="0028661A" w:rsidRPr="00A94B95" w:rsidRDefault="0028661A" w:rsidP="0028661A">
            <w:pPr>
              <w:spacing w:after="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31303BFC" w14:textId="77777777" w:rsidR="009B0FDA" w:rsidRPr="00A94B95" w:rsidRDefault="009B0FDA" w:rsidP="00427E4F">
      <w:pPr>
        <w:tabs>
          <w:tab w:val="left" w:leader="dot" w:pos="9540"/>
        </w:tabs>
        <w:spacing w:after="0" w:line="36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6FFC941E" w14:textId="49235906" w:rsidR="00427E4F" w:rsidRPr="00A94B95" w:rsidRDefault="00474600" w:rsidP="00427E4F">
      <w:pPr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63DEE" wp14:editId="310365C5">
                <wp:simplePos x="0" y="0"/>
                <wp:positionH relativeFrom="column">
                  <wp:posOffset>0</wp:posOffset>
                </wp:positionH>
                <wp:positionV relativeFrom="paragraph">
                  <wp:posOffset>46013</wp:posOffset>
                </wp:positionV>
                <wp:extent cx="6591300" cy="309343"/>
                <wp:effectExtent l="0" t="0" r="0" b="0"/>
                <wp:wrapNone/>
                <wp:docPr id="653" name="Rectangl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09343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B2A85A" w14:textId="5BA57764" w:rsidR="00427E4F" w:rsidRPr="0058186F" w:rsidRDefault="00427E4F" w:rsidP="0058186F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58186F">
                              <w:rPr>
                                <w:b/>
                                <w:color w:val="FFFFFF"/>
                                <w:sz w:val="28"/>
                              </w:rPr>
                              <w:t>Résultats professionnels obtenus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63DEE" id="Rectangle 653" o:spid="_x0000_s1029" style="position:absolute;margin-left:0;margin-top:3.6pt;width:519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" fillcolor="#328755" stroked="f" strokeweight="2pt">
                <v:stroke joinstyle="round"/>
                <v:textbox>
                  <w:txbxContent>
                    <w:p w14:paraId="51B2A85A" w14:textId="5BA57764" w:rsidR="00427E4F" w:rsidRPr="0058186F" w:rsidRDefault="00427E4F" w:rsidP="0058186F">
                      <w:pPr>
                        <w:spacing w:after="0" w:line="240" w:lineRule="auto"/>
                        <w:rPr>
                          <w:b/>
                          <w:color w:val="FFFFFF"/>
                          <w:sz w:val="28"/>
                        </w:rPr>
                      </w:pPr>
                      <w:r w:rsidRPr="0058186F">
                        <w:rPr>
                          <w:b/>
                          <w:color w:val="FFFFFF"/>
                          <w:sz w:val="28"/>
                        </w:rPr>
                        <w:t>Résultats professionnels obtenus</w:t>
                      </w:r>
                    </w:p>
                  </w:txbxContent>
                </v:textbox>
              </v:rect>
            </w:pict>
          </mc:Fallback>
        </mc:AlternateContent>
      </w:r>
      <w:r w:rsidR="00427E4F" w:rsidRPr="00A94B95">
        <w:rPr>
          <w:rFonts w:ascii="Poppins Light" w:eastAsia="Times New Roman" w:hAnsi="Poppins Light" w:cs="Poppins Light"/>
          <w:b/>
          <w:bCs/>
          <w:i/>
          <w:i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2EC76" wp14:editId="1791E89A">
                <wp:simplePos x="0" y="0"/>
                <wp:positionH relativeFrom="column">
                  <wp:posOffset>-785033</wp:posOffset>
                </wp:positionH>
                <wp:positionV relativeFrom="paragraph">
                  <wp:posOffset>4445</wp:posOffset>
                </wp:positionV>
                <wp:extent cx="7997190" cy="356235"/>
                <wp:effectExtent l="0" t="0" r="381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957B4D" id="Rectangle 10" o:spid="_x0000_s1026" style="position:absolute;margin-left:-61.8pt;margin-top:.35pt;width:629.7pt;height:28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" fillcolor="#328755" stroked="f" strokeweight="2pt"/>
            </w:pict>
          </mc:Fallback>
        </mc:AlternateContent>
      </w:r>
    </w:p>
    <w:p w14:paraId="47CB33D1" w14:textId="77777777" w:rsidR="00427E4F" w:rsidRPr="00A94B95" w:rsidRDefault="00427E4F" w:rsidP="00427E4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598FA893" w14:textId="77777777" w:rsidR="00427E4F" w:rsidRPr="00A94B95" w:rsidRDefault="00427E4F" w:rsidP="00427E4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b/>
          <w:color w:val="3F2270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3544"/>
        <w:gridCol w:w="1785"/>
        <w:gridCol w:w="5019"/>
      </w:tblGrid>
      <w:tr w:rsidR="0028661A" w:rsidRPr="00A94B95" w14:paraId="67B9B8D9" w14:textId="77777777" w:rsidTr="009B0FDA">
        <w:tc>
          <w:tcPr>
            <w:tcW w:w="10348" w:type="dxa"/>
            <w:gridSpan w:val="3"/>
          </w:tcPr>
          <w:p w14:paraId="027543E1" w14:textId="13EEF9CF" w:rsidR="0028661A" w:rsidRPr="00A94B95" w:rsidRDefault="0028661A" w:rsidP="0028661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Bilan de l’année écoulée</w:t>
            </w:r>
          </w:p>
        </w:tc>
      </w:tr>
      <w:tr w:rsidR="0028661A" w:rsidRPr="00A94B95" w14:paraId="0CB807BB" w14:textId="77777777" w:rsidTr="009B0FDA">
        <w:tc>
          <w:tcPr>
            <w:tcW w:w="10348" w:type="dxa"/>
            <w:gridSpan w:val="3"/>
          </w:tcPr>
          <w:p w14:paraId="5AF539D2" w14:textId="77777777" w:rsidR="0028661A" w:rsidRPr="00A94B95" w:rsidRDefault="0028661A" w:rsidP="00712F83">
            <w:pPr>
              <w:pStyle w:val="Paragraphedeliste"/>
              <w:ind w:left="462"/>
              <w:rPr>
                <w:rFonts w:ascii="Poppins Light" w:hAnsi="Poppins Light" w:cs="Poppins Light"/>
                <w:i/>
                <w:i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i/>
                <w:iCs/>
                <w:sz w:val="20"/>
                <w:szCs w:val="20"/>
              </w:rPr>
              <w:t>1 = atteint     2 = partiellement atteint     3 = Non atteint     4 = Reporté     5 = Abandonné</w:t>
            </w:r>
          </w:p>
        </w:tc>
      </w:tr>
      <w:tr w:rsidR="0028661A" w:rsidRPr="00A94B95" w14:paraId="4F172297" w14:textId="77777777" w:rsidTr="009B0FDA">
        <w:tc>
          <w:tcPr>
            <w:tcW w:w="3544" w:type="dxa"/>
          </w:tcPr>
          <w:p w14:paraId="0B0D4DA1" w14:textId="77777777" w:rsidR="0028661A" w:rsidRPr="00A94B95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Objectifs de l’année</w:t>
            </w:r>
          </w:p>
        </w:tc>
        <w:tc>
          <w:tcPr>
            <w:tcW w:w="1785" w:type="dxa"/>
          </w:tcPr>
          <w:p w14:paraId="1867D1E9" w14:textId="77777777" w:rsidR="0028661A" w:rsidRPr="00A94B95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Résultat</w:t>
            </w:r>
          </w:p>
        </w:tc>
        <w:tc>
          <w:tcPr>
            <w:tcW w:w="5019" w:type="dxa"/>
          </w:tcPr>
          <w:p w14:paraId="61ECA8DD" w14:textId="77777777" w:rsidR="0028661A" w:rsidRPr="00A94B95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Bilan et observations du N+1</w:t>
            </w:r>
          </w:p>
        </w:tc>
      </w:tr>
      <w:tr w:rsidR="0028661A" w:rsidRPr="00A94B95" w14:paraId="22369755" w14:textId="77777777" w:rsidTr="009B0FDA">
        <w:tc>
          <w:tcPr>
            <w:tcW w:w="3544" w:type="dxa"/>
          </w:tcPr>
          <w:p w14:paraId="4596E1CF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8618BB4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7483171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37DBE26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3C9B80A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F4BDA8C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9D0747F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390E6A0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139597F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</w:tcPr>
          <w:p w14:paraId="702B468F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73ECB98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5019" w:type="dxa"/>
          </w:tcPr>
          <w:p w14:paraId="4F155292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00D8867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28661A" w:rsidRPr="00A94B95" w14:paraId="7A38C601" w14:textId="77777777" w:rsidTr="009B0FDA">
        <w:tc>
          <w:tcPr>
            <w:tcW w:w="10348" w:type="dxa"/>
            <w:gridSpan w:val="3"/>
          </w:tcPr>
          <w:p w14:paraId="23586F66" w14:textId="3007E6BB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Commentaire facultatif de </w:t>
            </w:r>
            <w:proofErr w:type="gramStart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l’évalué</w:t>
            </w:r>
            <w:proofErr w:type="gramEnd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 :</w:t>
            </w:r>
          </w:p>
          <w:p w14:paraId="12B6632A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23A3297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A070431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005BC0A7" w14:textId="77777777" w:rsidR="00112151" w:rsidRPr="00A94B95" w:rsidRDefault="00112151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ook w:val="04A0" w:firstRow="1" w:lastRow="0" w:firstColumn="1" w:lastColumn="0" w:noHBand="0" w:noVBand="1"/>
      </w:tblPr>
      <w:tblGrid>
        <w:gridCol w:w="1560"/>
        <w:gridCol w:w="4345"/>
        <w:gridCol w:w="4443"/>
      </w:tblGrid>
      <w:tr w:rsidR="0028661A" w:rsidRPr="00A94B95" w14:paraId="45C2F598" w14:textId="77777777" w:rsidTr="009B0FDA">
        <w:tc>
          <w:tcPr>
            <w:tcW w:w="10348" w:type="dxa"/>
            <w:gridSpan w:val="3"/>
          </w:tcPr>
          <w:p w14:paraId="0C842D1A" w14:textId="25C0CFA7" w:rsidR="0028661A" w:rsidRPr="00A94B95" w:rsidRDefault="0028661A" w:rsidP="0028661A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Bilan de formations réalisées dans l’année écoulée</w:t>
            </w:r>
          </w:p>
        </w:tc>
      </w:tr>
      <w:tr w:rsidR="0028661A" w:rsidRPr="00A94B95" w14:paraId="1C1AFD74" w14:textId="77777777" w:rsidTr="009B0FDA">
        <w:tc>
          <w:tcPr>
            <w:tcW w:w="1560" w:type="dxa"/>
          </w:tcPr>
          <w:p w14:paraId="63549611" w14:textId="77777777" w:rsidR="0028661A" w:rsidRPr="00A94B95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4345" w:type="dxa"/>
          </w:tcPr>
          <w:p w14:paraId="3F0DFFD0" w14:textId="77777777" w:rsidR="0028661A" w:rsidRPr="00A94B95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Intitulé de la formation</w:t>
            </w:r>
          </w:p>
        </w:tc>
        <w:tc>
          <w:tcPr>
            <w:tcW w:w="4443" w:type="dxa"/>
          </w:tcPr>
          <w:p w14:paraId="171BAF26" w14:textId="77777777" w:rsidR="0028661A" w:rsidRPr="00A94B95" w:rsidRDefault="0028661A" w:rsidP="00712F83">
            <w:pPr>
              <w:pStyle w:val="Paragraphedeliste"/>
              <w:ind w:left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Compétences acquises</w:t>
            </w:r>
          </w:p>
        </w:tc>
      </w:tr>
      <w:tr w:rsidR="0028661A" w:rsidRPr="00A94B95" w14:paraId="3A149898" w14:textId="77777777" w:rsidTr="009B0FDA">
        <w:tc>
          <w:tcPr>
            <w:tcW w:w="1560" w:type="dxa"/>
          </w:tcPr>
          <w:p w14:paraId="527A0AE7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D3E2F4D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7501579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7FEA50C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E35AC6A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F012FDD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B95F2FF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29805F1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D28B835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E2F91EF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4345" w:type="dxa"/>
          </w:tcPr>
          <w:p w14:paraId="61FE5F01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68F99C1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4443" w:type="dxa"/>
          </w:tcPr>
          <w:p w14:paraId="7E0A6CA2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0F675DD" w14:textId="77777777" w:rsidR="0028661A" w:rsidRPr="00A94B95" w:rsidRDefault="0028661A" w:rsidP="00712F83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063BE643" w14:textId="77777777" w:rsidR="0028661A" w:rsidRPr="00A94B95" w:rsidRDefault="0028661A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1418"/>
        <w:gridCol w:w="3260"/>
        <w:gridCol w:w="142"/>
        <w:gridCol w:w="283"/>
        <w:gridCol w:w="35"/>
        <w:gridCol w:w="391"/>
        <w:gridCol w:w="850"/>
        <w:gridCol w:w="2381"/>
        <w:gridCol w:w="29"/>
      </w:tblGrid>
      <w:tr w:rsidR="0028661A" w:rsidRPr="00A94B95" w14:paraId="31784579" w14:textId="77777777" w:rsidTr="00A90103">
        <w:trPr>
          <w:gridAfter w:val="1"/>
          <w:wAfter w:w="29" w:type="dxa"/>
        </w:trPr>
        <w:tc>
          <w:tcPr>
            <w:tcW w:w="10603" w:type="dxa"/>
            <w:gridSpan w:val="10"/>
          </w:tcPr>
          <w:p w14:paraId="12466408" w14:textId="6394F709" w:rsidR="0028661A" w:rsidRPr="00A94B95" w:rsidRDefault="0028661A" w:rsidP="0050137F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bookmarkStart w:id="0" w:name="_Hlk172112218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Appréciation de la valeur professionnelle de l’agent</w:t>
            </w:r>
          </w:p>
        </w:tc>
      </w:tr>
      <w:tr w:rsidR="00703671" w:rsidRPr="00A94B95" w14:paraId="7AAE0E6A" w14:textId="77777777" w:rsidTr="00474600">
        <w:trPr>
          <w:gridAfter w:val="1"/>
          <w:wAfter w:w="29" w:type="dxa"/>
          <w:trHeight w:val="260"/>
        </w:trPr>
        <w:tc>
          <w:tcPr>
            <w:tcW w:w="1843" w:type="dxa"/>
            <w:gridSpan w:val="2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3763E65F" w14:textId="145BBCDE" w:rsidR="00703671" w:rsidRPr="00474600" w:rsidRDefault="00703671" w:rsidP="00B83554">
            <w:pPr>
              <w:spacing w:before="120" w:after="12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NR =Non requis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0E898D0D" w14:textId="4578C85B" w:rsidR="00703671" w:rsidRPr="00474600" w:rsidRDefault="00703671" w:rsidP="00B83554">
            <w:pPr>
              <w:spacing w:before="120" w:after="12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 xml:space="preserve">1 </w:t>
            </w:r>
            <w:r w:rsidR="00102133"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 xml:space="preserve">= </w:t>
            </w:r>
            <w:r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 xml:space="preserve">Non </w:t>
            </w:r>
            <w:r w:rsidR="00102133"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acquis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4DF4EA96" w14:textId="77777777" w:rsidR="00703671" w:rsidRPr="00474600" w:rsidRDefault="00703671" w:rsidP="00B83554">
            <w:pPr>
              <w:spacing w:before="120" w:after="12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2 = En cours d’acquisition</w:t>
            </w:r>
          </w:p>
        </w:tc>
        <w:tc>
          <w:tcPr>
            <w:tcW w:w="1701" w:type="dxa"/>
            <w:gridSpan w:val="5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47D8658B" w14:textId="77777777" w:rsidR="00703671" w:rsidRPr="00474600" w:rsidRDefault="00703671" w:rsidP="00B83554">
            <w:pPr>
              <w:spacing w:before="120" w:after="12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3 = Acquis</w:t>
            </w:r>
          </w:p>
        </w:tc>
        <w:tc>
          <w:tcPr>
            <w:tcW w:w="2381" w:type="dxa"/>
            <w:tcBorders>
              <w:top w:val="double" w:sz="4" w:space="0" w:color="auto"/>
            </w:tcBorders>
            <w:shd w:val="clear" w:color="auto" w:fill="328755"/>
            <w:vAlign w:val="center"/>
          </w:tcPr>
          <w:p w14:paraId="53BC524C" w14:textId="77777777" w:rsidR="00703671" w:rsidRPr="00474600" w:rsidRDefault="00703671" w:rsidP="00B83554">
            <w:pPr>
              <w:spacing w:before="120" w:after="120"/>
              <w:jc w:val="center"/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b/>
                <w:bCs/>
                <w:color w:val="FFFFFF" w:themeColor="background1"/>
                <w:sz w:val="16"/>
                <w:szCs w:val="16"/>
              </w:rPr>
              <w:t>4= Supérieur aux attentes</w:t>
            </w:r>
          </w:p>
        </w:tc>
      </w:tr>
      <w:tr w:rsidR="00703671" w:rsidRPr="00A94B95" w14:paraId="55002BDF" w14:textId="77777777" w:rsidTr="00B83554">
        <w:trPr>
          <w:gridAfter w:val="1"/>
          <w:wAfter w:w="29" w:type="dxa"/>
        </w:trPr>
        <w:tc>
          <w:tcPr>
            <w:tcW w:w="3261" w:type="dxa"/>
            <w:gridSpan w:val="3"/>
            <w:tcBorders>
              <w:top w:val="double" w:sz="4" w:space="0" w:color="auto"/>
            </w:tcBorders>
            <w:vAlign w:val="center"/>
          </w:tcPr>
          <w:p w14:paraId="026BEC6D" w14:textId="77777777" w:rsidR="00703671" w:rsidRPr="00A94B95" w:rsidRDefault="00703671" w:rsidP="00703671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Critères d’évaluation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159C514" w14:textId="77777777" w:rsidR="00703671" w:rsidRPr="00A94B95" w:rsidRDefault="00703671" w:rsidP="00703671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Définition du critère</w:t>
            </w:r>
          </w:p>
        </w:tc>
        <w:tc>
          <w:tcPr>
            <w:tcW w:w="851" w:type="dxa"/>
            <w:gridSpan w:val="4"/>
            <w:tcBorders>
              <w:top w:val="double" w:sz="4" w:space="0" w:color="auto"/>
            </w:tcBorders>
            <w:vAlign w:val="center"/>
          </w:tcPr>
          <w:p w14:paraId="6BEA3B93" w14:textId="77777777" w:rsidR="00703671" w:rsidRPr="00A94B95" w:rsidRDefault="00703671" w:rsidP="00703671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B8355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Echelle</w:t>
            </w:r>
          </w:p>
        </w:tc>
        <w:tc>
          <w:tcPr>
            <w:tcW w:w="3231" w:type="dxa"/>
            <w:gridSpan w:val="2"/>
            <w:tcBorders>
              <w:top w:val="double" w:sz="4" w:space="0" w:color="auto"/>
            </w:tcBorders>
            <w:vAlign w:val="center"/>
          </w:tcPr>
          <w:p w14:paraId="13FC66CB" w14:textId="12B72313" w:rsidR="00703671" w:rsidRPr="00A94B95" w:rsidRDefault="00A94B95" w:rsidP="00703671">
            <w:pPr>
              <w:spacing w:after="0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</w:t>
            </w:r>
            <w:r w:rsidR="00703671"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bservation</w:t>
            </w:r>
            <w:r w:rsidR="00BC4FAF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</w:t>
            </w:r>
            <w:r w:rsidR="00703671"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/ commentaires</w:t>
            </w:r>
          </w:p>
        </w:tc>
      </w:tr>
      <w:tr w:rsidR="00703671" w:rsidRPr="00B83554" w14:paraId="4DEEB198" w14:textId="77777777" w:rsidTr="00474600">
        <w:trPr>
          <w:gridAfter w:val="1"/>
          <w:wAfter w:w="29" w:type="dxa"/>
        </w:trPr>
        <w:tc>
          <w:tcPr>
            <w:tcW w:w="10603" w:type="dxa"/>
            <w:gridSpan w:val="10"/>
            <w:shd w:val="clear" w:color="auto" w:fill="770C4C"/>
            <w:vAlign w:val="center"/>
          </w:tcPr>
          <w:p w14:paraId="029FF7B6" w14:textId="77777777" w:rsidR="00703671" w:rsidRPr="00A94B95" w:rsidRDefault="00703671" w:rsidP="00B8355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Compétences techniques</w:t>
            </w:r>
          </w:p>
        </w:tc>
      </w:tr>
      <w:tr w:rsidR="00930974" w:rsidRPr="00A94B95" w14:paraId="4BD27FB7" w14:textId="77777777" w:rsidTr="00B83554">
        <w:trPr>
          <w:gridAfter w:val="1"/>
          <w:wAfter w:w="29" w:type="dxa"/>
          <w:trHeight w:val="451"/>
        </w:trPr>
        <w:tc>
          <w:tcPr>
            <w:tcW w:w="3261" w:type="dxa"/>
            <w:gridSpan w:val="3"/>
            <w:vMerge w:val="restart"/>
            <w:vAlign w:val="center"/>
          </w:tcPr>
          <w:p w14:paraId="59200211" w14:textId="35759B69" w:rsidR="00930974" w:rsidRPr="00A94B95" w:rsidRDefault="00930974" w:rsidP="00A94B95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lastRenderedPageBreak/>
              <w:t>Connaissances et savoir-faire techniques</w:t>
            </w:r>
          </w:p>
        </w:tc>
        <w:tc>
          <w:tcPr>
            <w:tcW w:w="3260" w:type="dxa"/>
            <w:vMerge w:val="restart"/>
          </w:tcPr>
          <w:p w14:paraId="0FF83FE3" w14:textId="77777777" w:rsidR="00B83554" w:rsidRDefault="00930974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 xml:space="preserve">Connaissance des concepts de base et des principaux outils relatifs aux tâches prescrites et aux compétences requises </w:t>
            </w:r>
          </w:p>
          <w:p w14:paraId="3BFC1B98" w14:textId="628E8103" w:rsidR="00930974" w:rsidRPr="00A94B95" w:rsidRDefault="00930974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(</w:t>
            </w:r>
            <w:proofErr w:type="gramStart"/>
            <w:r w:rsidRPr="00A94B95">
              <w:rPr>
                <w:rFonts w:ascii="Poppins Light" w:hAnsi="Poppins Light" w:cs="Poppins Light"/>
                <w:sz w:val="16"/>
                <w:szCs w:val="16"/>
              </w:rPr>
              <w:t>cf.</w:t>
            </w:r>
            <w:proofErr w:type="gramEnd"/>
            <w:r w:rsidRPr="00A94B95">
              <w:rPr>
                <w:rFonts w:ascii="Poppins Light" w:hAnsi="Poppins Light" w:cs="Poppins Light"/>
                <w:sz w:val="16"/>
                <w:szCs w:val="16"/>
              </w:rPr>
              <w:t xml:space="preserve"> fiche de poste)</w:t>
            </w:r>
          </w:p>
        </w:tc>
        <w:tc>
          <w:tcPr>
            <w:tcW w:w="460" w:type="dxa"/>
            <w:gridSpan w:val="3"/>
            <w:vAlign w:val="center"/>
          </w:tcPr>
          <w:p w14:paraId="0311E0FC" w14:textId="258C0969" w:rsidR="00930974" w:rsidRPr="00930974" w:rsidRDefault="00930974" w:rsidP="00A94B95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vAlign w:val="center"/>
          </w:tcPr>
          <w:p w14:paraId="51BB72C1" w14:textId="0851C94E" w:rsidR="00930974" w:rsidRPr="00930974" w:rsidRDefault="00930974" w:rsidP="00A94B95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1F2E3C78" w14:textId="77777777" w:rsidR="00930974" w:rsidRPr="00A94B95" w:rsidRDefault="00930974" w:rsidP="00A94B95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27CC561E" w14:textId="77777777" w:rsidTr="00B83554">
        <w:trPr>
          <w:gridAfter w:val="1"/>
          <w:wAfter w:w="29" w:type="dxa"/>
          <w:trHeight w:val="451"/>
        </w:trPr>
        <w:tc>
          <w:tcPr>
            <w:tcW w:w="3261" w:type="dxa"/>
            <w:gridSpan w:val="3"/>
            <w:vMerge/>
            <w:vAlign w:val="center"/>
          </w:tcPr>
          <w:p w14:paraId="57B1A9FE" w14:textId="77777777" w:rsidR="00930974" w:rsidRDefault="00930974" w:rsidP="00A94B95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5D3636B" w14:textId="77777777" w:rsidR="00930974" w:rsidRPr="00A94B95" w:rsidRDefault="00930974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vAlign w:val="center"/>
          </w:tcPr>
          <w:p w14:paraId="2709A045" w14:textId="44A465BD" w:rsidR="00930974" w:rsidRPr="00930974" w:rsidRDefault="00930974" w:rsidP="00A94B95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center"/>
          </w:tcPr>
          <w:p w14:paraId="2999DA29" w14:textId="71DFEA89" w:rsidR="00930974" w:rsidRPr="00930974" w:rsidRDefault="00930974" w:rsidP="00A94B95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vAlign w:val="center"/>
          </w:tcPr>
          <w:p w14:paraId="0E532C04" w14:textId="77777777" w:rsidR="00930974" w:rsidRPr="00A94B95" w:rsidRDefault="00930974" w:rsidP="00A94B95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703671" w:rsidRPr="00B83554" w14:paraId="246F1D3B" w14:textId="77777777" w:rsidTr="00474600">
        <w:trPr>
          <w:gridAfter w:val="1"/>
          <w:wAfter w:w="29" w:type="dxa"/>
        </w:trPr>
        <w:tc>
          <w:tcPr>
            <w:tcW w:w="10603" w:type="dxa"/>
            <w:gridSpan w:val="10"/>
            <w:shd w:val="clear" w:color="auto" w:fill="770C4C"/>
            <w:vAlign w:val="center"/>
          </w:tcPr>
          <w:p w14:paraId="657A6B31" w14:textId="77777777" w:rsidR="00703671" w:rsidRPr="00A92393" w:rsidRDefault="00703671" w:rsidP="00B8355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Compétences professionnelles</w:t>
            </w:r>
          </w:p>
        </w:tc>
      </w:tr>
      <w:tr w:rsidR="00930974" w:rsidRPr="00A94B95" w14:paraId="1EFAB51E" w14:textId="77777777" w:rsidTr="00B83554">
        <w:trPr>
          <w:gridAfter w:val="1"/>
          <w:wAfter w:w="29" w:type="dxa"/>
          <w:trHeight w:val="301"/>
        </w:trPr>
        <w:tc>
          <w:tcPr>
            <w:tcW w:w="3261" w:type="dxa"/>
            <w:gridSpan w:val="3"/>
            <w:vMerge w:val="restart"/>
            <w:vAlign w:val="center"/>
          </w:tcPr>
          <w:p w14:paraId="55C11F86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Respect des consignes et/ou directives</w:t>
            </w:r>
          </w:p>
        </w:tc>
        <w:tc>
          <w:tcPr>
            <w:tcW w:w="3260" w:type="dxa"/>
            <w:vMerge w:val="restart"/>
          </w:tcPr>
          <w:p w14:paraId="6CE32F45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Ordre d’exécution, règlement intérieur, hygiène/sécurité, etc.</w:t>
            </w:r>
          </w:p>
        </w:tc>
        <w:tc>
          <w:tcPr>
            <w:tcW w:w="460" w:type="dxa"/>
            <w:gridSpan w:val="3"/>
            <w:vAlign w:val="center"/>
          </w:tcPr>
          <w:p w14:paraId="6E5B0C7E" w14:textId="44328C69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vAlign w:val="center"/>
          </w:tcPr>
          <w:p w14:paraId="629950DE" w14:textId="624164A5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2EC03695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788D7720" w14:textId="77777777" w:rsidTr="00B83554">
        <w:trPr>
          <w:gridAfter w:val="1"/>
          <w:wAfter w:w="29" w:type="dxa"/>
          <w:trHeight w:val="300"/>
        </w:trPr>
        <w:tc>
          <w:tcPr>
            <w:tcW w:w="3261" w:type="dxa"/>
            <w:gridSpan w:val="3"/>
            <w:vMerge/>
            <w:vAlign w:val="center"/>
          </w:tcPr>
          <w:p w14:paraId="60058B0D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4FB469C2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vAlign w:val="center"/>
          </w:tcPr>
          <w:p w14:paraId="44CDEE2B" w14:textId="01BEF93E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vAlign w:val="center"/>
          </w:tcPr>
          <w:p w14:paraId="574A10DD" w14:textId="166C7733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vAlign w:val="center"/>
          </w:tcPr>
          <w:p w14:paraId="4F75E2DF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12121302" w14:textId="77777777" w:rsidTr="00B83554">
        <w:trPr>
          <w:gridAfter w:val="1"/>
          <w:wAfter w:w="29" w:type="dxa"/>
          <w:trHeight w:val="451"/>
        </w:trPr>
        <w:tc>
          <w:tcPr>
            <w:tcW w:w="3261" w:type="dxa"/>
            <w:gridSpan w:val="3"/>
            <w:vMerge w:val="restart"/>
            <w:vAlign w:val="center"/>
          </w:tcPr>
          <w:p w14:paraId="13030237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Fiabilité et qualité de son activité </w:t>
            </w:r>
          </w:p>
        </w:tc>
        <w:tc>
          <w:tcPr>
            <w:tcW w:w="3260" w:type="dxa"/>
            <w:vMerge w:val="restart"/>
          </w:tcPr>
          <w:p w14:paraId="7578A1F0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Niveau de conformité des opérations réalisées, capacité à prendre en compte la finalité de son activité et à rechercher la qualité du service rendu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43A2050E" w14:textId="068CFC12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2FE9699A" w14:textId="69AEFC94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288504B3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16991FC6" w14:textId="77777777" w:rsidTr="00B83554">
        <w:trPr>
          <w:gridAfter w:val="1"/>
          <w:wAfter w:w="29" w:type="dxa"/>
          <w:trHeight w:val="451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8E3E0FD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93B2447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38132ADB" w14:textId="791CA2E3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CEB6D85" w14:textId="5AA1D899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D543DC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4B4510FC" w14:textId="77777777" w:rsidTr="00B83554">
        <w:trPr>
          <w:gridAfter w:val="1"/>
          <w:wAfter w:w="29" w:type="dxa"/>
          <w:trHeight w:val="176"/>
        </w:trPr>
        <w:tc>
          <w:tcPr>
            <w:tcW w:w="3261" w:type="dxa"/>
            <w:gridSpan w:val="3"/>
            <w:vMerge w:val="restart"/>
            <w:vAlign w:val="center"/>
          </w:tcPr>
          <w:p w14:paraId="5A6FEE3F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Gestion du temps</w:t>
            </w:r>
          </w:p>
        </w:tc>
        <w:tc>
          <w:tcPr>
            <w:tcW w:w="3260" w:type="dxa"/>
            <w:vMerge w:val="restart"/>
            <w:vAlign w:val="center"/>
          </w:tcPr>
          <w:p w14:paraId="1313BB69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Organisation de son temps de travail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359386D0" w14:textId="654623E0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77095A6C" w14:textId="4EDB3F10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3CDED2AD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1154F4CC" w14:textId="77777777" w:rsidTr="00B83554">
        <w:trPr>
          <w:gridAfter w:val="1"/>
          <w:wAfter w:w="29" w:type="dxa"/>
          <w:trHeight w:val="175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9358282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4DC9D26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3CA9908B" w14:textId="4C0F17DD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4E85B889" w14:textId="7A1344F6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B0531D0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0A7F1C45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vAlign w:val="center"/>
          </w:tcPr>
          <w:p w14:paraId="2AAF8C65" w14:textId="5D61CA40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Adaptabilité</w:t>
            </w:r>
          </w:p>
        </w:tc>
        <w:tc>
          <w:tcPr>
            <w:tcW w:w="3260" w:type="dxa"/>
            <w:vMerge w:val="restart"/>
          </w:tcPr>
          <w:p w14:paraId="2BA9C31A" w14:textId="621E2672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 xml:space="preserve">Capacité à intégrer les évolutions conjoncturelles et/ou structurelles 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6A89521F" w14:textId="232F208D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2AAE9011" w14:textId="62007778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05D9AAEE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06238475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C57904E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647D96D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61AC13FC" w14:textId="46F423EA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2D6D0350" w14:textId="1F12A260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24F04D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6DC6B391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vAlign w:val="center"/>
          </w:tcPr>
          <w:p w14:paraId="33A98118" w14:textId="690EF048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Disponibilité</w:t>
            </w:r>
          </w:p>
        </w:tc>
        <w:tc>
          <w:tcPr>
            <w:tcW w:w="3260" w:type="dxa"/>
            <w:vMerge w:val="restart"/>
          </w:tcPr>
          <w:p w14:paraId="08CA3EA1" w14:textId="0EAB3B73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assurer la continuité du service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6C478870" w14:textId="25B9D169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51D14FD9" w14:textId="64A375DF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65F11BDC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470D2B7D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E13577F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7106AD9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35EE2019" w14:textId="6DEDC5D9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6BDFB3C9" w14:textId="55CC0DDE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00125A0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11AE5125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vAlign w:val="center"/>
          </w:tcPr>
          <w:p w14:paraId="7AE3AA0C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Entretien et développement des compétences</w:t>
            </w:r>
          </w:p>
        </w:tc>
        <w:tc>
          <w:tcPr>
            <w:tcW w:w="3260" w:type="dxa"/>
            <w:vMerge w:val="restart"/>
          </w:tcPr>
          <w:p w14:paraId="0AFF8F9D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Souci de la conservation et du développement de ses compétences professionnelles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77557458" w14:textId="264C341A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09353A41" w14:textId="5477A2D5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vAlign w:val="center"/>
          </w:tcPr>
          <w:p w14:paraId="5A087646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A94B95" w14:paraId="640B604F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25CA655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1765FCA0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vAlign w:val="center"/>
          </w:tcPr>
          <w:p w14:paraId="43A8D113" w14:textId="0CAEB9F9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14:paraId="3E994644" w14:textId="26212AD9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2964C4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  <w:tr w:rsidR="00930974" w:rsidRPr="00B83554" w14:paraId="2ABD3061" w14:textId="77777777" w:rsidTr="00474600">
        <w:trPr>
          <w:gridAfter w:val="1"/>
          <w:wAfter w:w="29" w:type="dxa"/>
        </w:trPr>
        <w:tc>
          <w:tcPr>
            <w:tcW w:w="10603" w:type="dxa"/>
            <w:gridSpan w:val="10"/>
            <w:tcBorders>
              <w:bottom w:val="single" w:sz="4" w:space="0" w:color="auto"/>
            </w:tcBorders>
            <w:shd w:val="clear" w:color="auto" w:fill="770C4C"/>
            <w:vAlign w:val="center"/>
          </w:tcPr>
          <w:p w14:paraId="676BB9A0" w14:textId="5DFFB23A" w:rsidR="00930974" w:rsidRPr="00A92393" w:rsidRDefault="00102133" w:rsidP="00B8355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Qualités</w:t>
            </w:r>
            <w:r w:rsidR="00930974"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relationnelles</w:t>
            </w:r>
          </w:p>
        </w:tc>
      </w:tr>
      <w:tr w:rsidR="00930974" w:rsidRPr="00A94B95" w14:paraId="51F21E76" w14:textId="77777777" w:rsidTr="00B83554">
        <w:trPr>
          <w:gridAfter w:val="1"/>
          <w:wAfter w:w="29" w:type="dxa"/>
          <w:trHeight w:val="301"/>
        </w:trPr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14:paraId="36F5B961" w14:textId="30AB0C5D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Relation avec le public et les partenaires extérieurs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0BD5844D" w14:textId="5CA821C8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B21EEA">
              <w:rPr>
                <w:rFonts w:ascii="Poppins Light" w:hAnsi="Poppins Light" w:cs="Poppins Light"/>
                <w:sz w:val="16"/>
                <w:szCs w:val="16"/>
              </w:rPr>
              <w:t>Politesse, écoute, neutralité et équité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86C4" w14:textId="0841AA8D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12B15" w14:textId="5A389C77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shd w:val="clear" w:color="auto" w:fill="auto"/>
            <w:vAlign w:val="center"/>
          </w:tcPr>
          <w:p w14:paraId="741E8570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31C6FBE5" w14:textId="77777777" w:rsidTr="00B83554">
        <w:trPr>
          <w:gridAfter w:val="1"/>
          <w:wAfter w:w="29" w:type="dxa"/>
          <w:trHeight w:val="30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37047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7264A" w14:textId="77777777" w:rsidR="00930974" w:rsidRPr="00B21EEA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C966" w14:textId="48D778BE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4BE32" w14:textId="0D3FE000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171C9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42DA2E3F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14:paraId="5087699C" w14:textId="7BC7878C" w:rsidR="00930974" w:rsidRPr="00930974" w:rsidRDefault="00A92393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Relation avec la hiérarchie et les élus de la collectivité 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5EB7038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Respect de la hiérarchie et des règles de courtoisie, rend compte de son activité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ED75" w14:textId="4FF4B16E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CF96C" w14:textId="7947B2AE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shd w:val="clear" w:color="auto" w:fill="auto"/>
            <w:vAlign w:val="center"/>
          </w:tcPr>
          <w:p w14:paraId="12397F6D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32978494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2B897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04536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85B0A" w14:textId="4E9EC8BA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BDF9E" w14:textId="3C8769CD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E7051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75344AE1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shd w:val="clear" w:color="auto" w:fill="auto"/>
            <w:vAlign w:val="center"/>
          </w:tcPr>
          <w:p w14:paraId="472D02D3" w14:textId="622F8FED" w:rsidR="00930974" w:rsidRPr="00930974" w:rsidRDefault="00A92393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Capacité à travailler en équipe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4D22D9F" w14:textId="53BA7073" w:rsidR="00930974" w:rsidRPr="00A94B95" w:rsidRDefault="00A92393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>
              <w:rPr>
                <w:rFonts w:ascii="Poppins Light" w:hAnsi="Poppins Light" w:cs="Poppins Light"/>
                <w:sz w:val="16"/>
                <w:szCs w:val="16"/>
              </w:rPr>
              <w:t>Capacité à développer des relations positives et constructives, à faire circuler l’information, règle de courtoisie et solidarité professionnelle</w:t>
            </w: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3FF15" w14:textId="34D4CCAC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D05DA" w14:textId="62BCA34C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shd w:val="clear" w:color="auto" w:fill="auto"/>
            <w:vAlign w:val="center"/>
          </w:tcPr>
          <w:p w14:paraId="104654EA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5821DED0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3ED18" w14:textId="77777777" w:rsidR="00930974" w:rsidRPr="001079C1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B8C15" w14:textId="77777777" w:rsidR="00930974" w:rsidRPr="00B21EEA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2F36C" w14:textId="79D17904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9DDB8" w14:textId="741C898F" w:rsidR="00930974" w:rsidRPr="00930974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930974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B9862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1079C1" w14:paraId="5E269D5F" w14:textId="77777777" w:rsidTr="00474600">
        <w:trPr>
          <w:gridBefore w:val="1"/>
          <w:wBefore w:w="34" w:type="dxa"/>
        </w:trPr>
        <w:tc>
          <w:tcPr>
            <w:tcW w:w="1059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770C4C"/>
          </w:tcPr>
          <w:p w14:paraId="5812A3E6" w14:textId="72A8D1AA" w:rsidR="00930974" w:rsidRPr="001079C1" w:rsidRDefault="00AE7274" w:rsidP="00B8355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Capacités</w:t>
            </w:r>
            <w:r w:rsidR="00930974" w:rsidRPr="001079C1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 liées à une expertise</w:t>
            </w:r>
          </w:p>
        </w:tc>
      </w:tr>
      <w:tr w:rsidR="00930974" w:rsidRPr="001079C1" w14:paraId="5CB1944F" w14:textId="77777777" w:rsidTr="00A92393">
        <w:trPr>
          <w:gridBefore w:val="1"/>
          <w:wBefore w:w="34" w:type="dxa"/>
          <w:trHeight w:val="482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703828" w14:textId="77777777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Animation et développement de son réseau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0E270690" w14:textId="77777777" w:rsidR="00930974" w:rsidRPr="001079C1" w:rsidRDefault="00930974" w:rsidP="00930974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>Capacité à rencontrer les acteurs de sa profession, à tisser des relations durables et enrichissantes professionnellement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270BA" w14:textId="54C3FEB9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3865A" w14:textId="7E0FD55F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5B5DB78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1079C1" w14:paraId="0F915D5D" w14:textId="77777777" w:rsidTr="00A92393">
        <w:trPr>
          <w:gridBefore w:val="1"/>
          <w:wBefore w:w="34" w:type="dxa"/>
          <w:trHeight w:val="482"/>
        </w:trPr>
        <w:tc>
          <w:tcPr>
            <w:tcW w:w="32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9E7106" w14:textId="77777777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1062BE7C" w14:textId="77777777" w:rsidR="00930974" w:rsidRPr="001079C1" w:rsidRDefault="00930974" w:rsidP="00930974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7162E" w14:textId="4079995E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26394" w14:textId="13FD8EBB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322F803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1079C1" w14:paraId="2A4F0398" w14:textId="77777777" w:rsidTr="00A92393">
        <w:trPr>
          <w:gridBefore w:val="1"/>
          <w:wBefore w:w="34" w:type="dxa"/>
          <w:trHeight w:val="482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3939582" w14:textId="77777777" w:rsidR="00930974" w:rsidRPr="00930974" w:rsidRDefault="00930974" w:rsidP="00930974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Gestion de projet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6FDB6AE6" w14:textId="480525CD" w:rsidR="00930974" w:rsidRPr="001079C1" w:rsidRDefault="00930974" w:rsidP="00A92393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>Capacité à entreprendre avec méthode un projet aboutissant à la réalisation d’un service ou d’un produit fini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A2CC" w14:textId="37B8320C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EF1E" w14:textId="3064BC1E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C022B96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1079C1" w14:paraId="70B3F640" w14:textId="77777777" w:rsidTr="00A92393">
        <w:trPr>
          <w:gridBefore w:val="1"/>
          <w:wBefore w:w="34" w:type="dxa"/>
          <w:trHeight w:val="482"/>
        </w:trPr>
        <w:tc>
          <w:tcPr>
            <w:tcW w:w="32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572768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568F93CD" w14:textId="77777777" w:rsidR="00930974" w:rsidRPr="001079C1" w:rsidRDefault="00930974" w:rsidP="00930974">
            <w:pPr>
              <w:spacing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75AF0" w14:textId="2391A8DC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60333" w14:textId="2607D139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655B2AB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1079C1" w14:paraId="5A9A5D64" w14:textId="77777777" w:rsidTr="00A92393">
        <w:trPr>
          <w:gridBefore w:val="1"/>
          <w:wBefore w:w="34" w:type="dxa"/>
          <w:trHeight w:val="432"/>
        </w:trPr>
        <w:tc>
          <w:tcPr>
            <w:tcW w:w="32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449997D" w14:textId="03C0BDC1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Force de proposition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06921DE4" w14:textId="77777777" w:rsidR="00930974" w:rsidRPr="001079C1" w:rsidRDefault="00930974" w:rsidP="00930974">
            <w:pPr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1079C1">
              <w:rPr>
                <w:rFonts w:ascii="Poppins Light" w:hAnsi="Poppins Light" w:cs="Poppins Light"/>
                <w:sz w:val="16"/>
                <w:szCs w:val="16"/>
              </w:rPr>
              <w:t>Capacité à trouver des solutions pertinentes à des problèmes professionnels complexes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A9C7" w14:textId="7A972AAD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16043" w14:textId="144D362C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A26B92B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1079C1" w14:paraId="4EDB9B7B" w14:textId="77777777" w:rsidTr="00A92393">
        <w:trPr>
          <w:gridBefore w:val="1"/>
          <w:wBefore w:w="34" w:type="dxa"/>
          <w:trHeight w:val="432"/>
        </w:trPr>
        <w:tc>
          <w:tcPr>
            <w:tcW w:w="32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A0EB025" w14:textId="77777777" w:rsidR="00930974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3088574E" w14:textId="77777777" w:rsidR="00930974" w:rsidRPr="001079C1" w:rsidRDefault="00930974" w:rsidP="00930974">
            <w:pPr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13C5" w14:textId="7123EB41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A1955" w14:textId="0A052270" w:rsidR="00930974" w:rsidRPr="00A92393" w:rsidRDefault="00930974" w:rsidP="00930974">
            <w:pPr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1FAD574" w14:textId="77777777" w:rsidR="00930974" w:rsidRPr="001079C1" w:rsidRDefault="00930974" w:rsidP="00930974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3724AF98" w14:textId="77777777" w:rsidTr="00474600">
        <w:trPr>
          <w:gridAfter w:val="1"/>
          <w:wAfter w:w="29" w:type="dxa"/>
        </w:trPr>
        <w:tc>
          <w:tcPr>
            <w:tcW w:w="10603" w:type="dxa"/>
            <w:gridSpan w:val="10"/>
            <w:tcBorders>
              <w:top w:val="single" w:sz="4" w:space="0" w:color="auto"/>
              <w:bottom w:val="double" w:sz="4" w:space="0" w:color="auto"/>
            </w:tcBorders>
            <w:shd w:val="clear" w:color="auto" w:fill="770C4C"/>
          </w:tcPr>
          <w:p w14:paraId="44FF1FDB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Compétences managériales </w:t>
            </w:r>
          </w:p>
          <w:p w14:paraId="273F0161" w14:textId="7FACE9BB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  <w:t>(Uniquement pour les agents encadrants)</w:t>
            </w:r>
          </w:p>
        </w:tc>
      </w:tr>
      <w:tr w:rsidR="00930974" w:rsidRPr="00A94B95" w14:paraId="5126F81A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5712D64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lastRenderedPageBreak/>
              <w:t>Accompagnement des agents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31E720A2" w14:textId="7F7E7D8E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 xml:space="preserve">Capacité à écouter, comprendre et accompagner les </w:t>
            </w:r>
            <w:r>
              <w:rPr>
                <w:rFonts w:ascii="Poppins Light" w:hAnsi="Poppins Light" w:cs="Poppins Light"/>
                <w:sz w:val="16"/>
                <w:szCs w:val="16"/>
              </w:rPr>
              <w:t>agents</w:t>
            </w:r>
            <w:r w:rsidRPr="00A94B95">
              <w:rPr>
                <w:rFonts w:ascii="Poppins Light" w:hAnsi="Poppins Light" w:cs="Poppins Light"/>
                <w:sz w:val="16"/>
                <w:szCs w:val="16"/>
              </w:rPr>
              <w:t xml:space="preserve"> placés sous sa responsabilité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5BAEF" w14:textId="30A376A3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AF63" w14:textId="0A0B2116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8E415D9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4D8783C4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5A03B3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D4CA225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DEFCE" w14:textId="6801029C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56783" w14:textId="09CE0EAA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4911962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04CB7190" w14:textId="77777777" w:rsidTr="00B83554">
        <w:trPr>
          <w:gridAfter w:val="1"/>
          <w:wAfter w:w="29" w:type="dxa"/>
          <w:trHeight w:val="2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F08E837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Animation d’une équipe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73C17FF6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motiver et dynamiser un collectif de travail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8956F" w14:textId="2EF34EF2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6F57A" w14:textId="47286751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01445ED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0339BFEC" w14:textId="77777777" w:rsidTr="00B83554">
        <w:trPr>
          <w:gridAfter w:val="1"/>
          <w:wAfter w:w="29" w:type="dxa"/>
          <w:trHeight w:val="2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F5A3F3B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4388810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92241" w14:textId="74105A40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8882F" w14:textId="3263428F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31D39A8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70450EEB" w14:textId="77777777" w:rsidTr="00B83554">
        <w:trPr>
          <w:gridAfter w:val="1"/>
          <w:wAfter w:w="29" w:type="dxa"/>
          <w:trHeight w:val="4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BD05A56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Gestion des compétences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5326517C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gérer le potentiel de son équipe, à cerner les besoins des agents et à proposer des actions adaptées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26688" w14:textId="6968A945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0DD64" w14:textId="6F329B26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209E28D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23A30DF5" w14:textId="77777777" w:rsidTr="00B83554">
        <w:trPr>
          <w:gridAfter w:val="1"/>
          <w:wAfter w:w="29" w:type="dxa"/>
          <w:trHeight w:val="451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F5A5361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673D7E3D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5BCD7" w14:textId="0376EDE8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C75F" w14:textId="04917C61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D8D5FDB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75D88420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45A30BA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Définition des objectifs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330C2404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décliner les objectifs du service en objectifs individuels et à en évaluer les résultats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5D6BC" w14:textId="6A65A12D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E7C20" w14:textId="57E5303C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37CCD30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77BEF9F9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588DAD1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7E3F7909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EE09" w14:textId="0E78556D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34ACC" w14:textId="3971F217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29701D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566DC8AA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E51A9BA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Supervision et contrôle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6DE8FFD6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s’assurer de la bonne réalisation des tâches et activités de l’équipe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084C3" w14:textId="07ADA4A2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BA895" w14:textId="2B9184BD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A6F2F13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3593E71F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8A261C1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688D01C0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AC23D" w14:textId="089E0EBF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91E63" w14:textId="32A85ED3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5F6434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2AEBBF42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CB7F6A7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Accompagnement au changement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487E36CA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Capacité à accompagner les évolutions de son secteur et/ou de sa structure en créant l’adhésion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45CF0" w14:textId="523F8C02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8C038" w14:textId="6AEB07A9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3C30035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31F04ED8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8C2FB65" w14:textId="77777777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B3340CF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10D3" w14:textId="5591BD8D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2D5A" w14:textId="5321BE70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BA9B9B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35FF4F02" w14:textId="77777777" w:rsidTr="00B83554">
        <w:trPr>
          <w:gridAfter w:val="1"/>
          <w:wAfter w:w="29" w:type="dxa"/>
          <w:trHeight w:val="351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3114FDD3" w14:textId="68D7DA40" w:rsidR="00930974" w:rsidRPr="00930974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930974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Communication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0D5A5FFF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sz w:val="16"/>
                <w:szCs w:val="16"/>
              </w:rPr>
              <w:t>Circulation ascendante et descendante de l’information et communication au sein de l’équipe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036B4" w14:textId="5841442D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17308" w14:textId="5AE157A6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2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146D8FE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0C43EDDA" w14:textId="77777777" w:rsidTr="00B83554">
        <w:trPr>
          <w:gridAfter w:val="1"/>
          <w:wAfter w:w="29" w:type="dxa"/>
          <w:trHeight w:val="350"/>
        </w:trPr>
        <w:tc>
          <w:tcPr>
            <w:tcW w:w="326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2D7B4F3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0845BD66" w14:textId="77777777" w:rsidR="00930974" w:rsidRPr="00A94B95" w:rsidRDefault="00930974" w:rsidP="00930974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1CD7E" w14:textId="11EC6B53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FB3D7" w14:textId="35DE17D5" w:rsidR="00930974" w:rsidRPr="00A92393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A92393">
              <w:rPr>
                <w:rFonts w:ascii="Poppins Light" w:hAnsi="Poppins Light" w:cs="Poppins Light"/>
                <w:sz w:val="16"/>
                <w:szCs w:val="16"/>
              </w:rPr>
              <w:t>4</w:t>
            </w:r>
          </w:p>
        </w:tc>
        <w:tc>
          <w:tcPr>
            <w:tcW w:w="32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232B61" w14:textId="77777777" w:rsidR="00930974" w:rsidRPr="00A94B95" w:rsidRDefault="00930974" w:rsidP="00930974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30974" w:rsidRPr="00A94B95" w14:paraId="734D64DC" w14:textId="77777777" w:rsidTr="00A90103">
        <w:tc>
          <w:tcPr>
            <w:tcW w:w="10632" w:type="dxa"/>
            <w:gridSpan w:val="11"/>
          </w:tcPr>
          <w:p w14:paraId="5182056F" w14:textId="77777777" w:rsidR="00930974" w:rsidRPr="00A94B95" w:rsidRDefault="00930974" w:rsidP="00930974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Commentaire facultatif de </w:t>
            </w:r>
            <w:proofErr w:type="gramStart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l’évalué</w:t>
            </w:r>
            <w:proofErr w:type="gramEnd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 :</w:t>
            </w:r>
          </w:p>
          <w:p w14:paraId="0417490C" w14:textId="77777777" w:rsidR="00930974" w:rsidRPr="00A94B95" w:rsidRDefault="00930974" w:rsidP="00930974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8831ABA" w14:textId="77777777" w:rsidR="00930974" w:rsidRPr="00A94B95" w:rsidRDefault="00930974" w:rsidP="00930974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0C59FD0C" w14:textId="77777777" w:rsidR="00930974" w:rsidRPr="00A94B95" w:rsidRDefault="00930974" w:rsidP="00930974">
            <w:pPr>
              <w:pStyle w:val="Paragraphedeliste"/>
              <w:ind w:left="0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24A69F1A" w14:textId="7A73BF5B" w:rsidR="00A94B95" w:rsidRDefault="00A94B95">
      <w:pPr>
        <w:rPr>
          <w:rFonts w:ascii="Poppins Light" w:hAnsi="Poppins Light" w:cs="Poppins Light"/>
          <w:sz w:val="20"/>
          <w:szCs w:val="20"/>
        </w:rPr>
      </w:pPr>
    </w:p>
    <w:p w14:paraId="45810909" w14:textId="77777777" w:rsidR="00A94B95" w:rsidRDefault="00A94B95">
      <w:pPr>
        <w:spacing w:after="160" w:line="278" w:lineRule="auto"/>
        <w:rPr>
          <w:rFonts w:ascii="Poppins Light" w:hAnsi="Poppins Light" w:cs="Poppins Light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br w:type="page"/>
      </w:r>
    </w:p>
    <w:p w14:paraId="086DE195" w14:textId="439BB116" w:rsidR="0028661A" w:rsidRPr="00A94B95" w:rsidRDefault="0028661A">
      <w:pPr>
        <w:rPr>
          <w:rFonts w:ascii="Poppins Light" w:hAnsi="Poppins Light" w:cs="Poppins Light"/>
          <w:sz w:val="20"/>
          <w:szCs w:val="20"/>
        </w:rPr>
      </w:pPr>
    </w:p>
    <w:p w14:paraId="16BEFF1A" w14:textId="2EFFB0DB" w:rsidR="0050137F" w:rsidRPr="00A94B95" w:rsidRDefault="00474600" w:rsidP="0050137F">
      <w:pPr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  <w:r w:rsidRPr="00A94B95">
        <w:rPr>
          <w:rFonts w:ascii="Poppins Light" w:eastAsia="Times New Roman" w:hAnsi="Poppins Light" w:cs="Poppins Light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814C05" wp14:editId="3CCC54FA">
                <wp:simplePos x="0" y="0"/>
                <wp:positionH relativeFrom="column">
                  <wp:posOffset>0</wp:posOffset>
                </wp:positionH>
                <wp:positionV relativeFrom="paragraph">
                  <wp:posOffset>43913</wp:posOffset>
                </wp:positionV>
                <wp:extent cx="6591300" cy="309342"/>
                <wp:effectExtent l="0" t="0" r="0" b="0"/>
                <wp:wrapNone/>
                <wp:docPr id="1501418430" name="Rectangle 1501418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09342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ED57E" w14:textId="1BBBE9A2" w:rsidR="0050137F" w:rsidRPr="0058186F" w:rsidRDefault="0050137F" w:rsidP="0058186F">
                            <w:pPr>
                              <w:spacing w:after="0" w:line="240" w:lineRule="auto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58186F">
                              <w:rPr>
                                <w:b/>
                                <w:color w:val="FFFFFF"/>
                                <w:sz w:val="28"/>
                              </w:rPr>
                              <w:t>Projection de l’année à venir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14C05" id="Rectangle 1501418430" o:spid="_x0000_s1030" style="position:absolute;margin-left:0;margin-top:3.45pt;width:519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" fillcolor="#770c4c" stroked="f" strokeweight="2pt">
                <v:stroke joinstyle="round"/>
                <v:textbox>
                  <w:txbxContent>
                    <w:p w14:paraId="387ED57E" w14:textId="1BBBE9A2" w:rsidR="0050137F" w:rsidRPr="0058186F" w:rsidRDefault="0050137F" w:rsidP="0058186F">
                      <w:pPr>
                        <w:spacing w:after="0" w:line="240" w:lineRule="auto"/>
                        <w:rPr>
                          <w:b/>
                          <w:color w:val="FFFFFF"/>
                          <w:sz w:val="28"/>
                        </w:rPr>
                      </w:pPr>
                      <w:r w:rsidRPr="0058186F">
                        <w:rPr>
                          <w:b/>
                          <w:color w:val="FFFFFF"/>
                          <w:sz w:val="28"/>
                        </w:rPr>
                        <w:t>Projection de l’année à venir</w:t>
                      </w:r>
                    </w:p>
                  </w:txbxContent>
                </v:textbox>
              </v:rect>
            </w:pict>
          </mc:Fallback>
        </mc:AlternateContent>
      </w:r>
      <w:r w:rsidR="0050137F" w:rsidRPr="00A94B95">
        <w:rPr>
          <w:rFonts w:ascii="Poppins Light" w:eastAsia="Times New Roman" w:hAnsi="Poppins Light" w:cs="Poppins Light"/>
          <w:b/>
          <w:bCs/>
          <w:i/>
          <w:i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13B80" wp14:editId="210DFD94">
                <wp:simplePos x="0" y="0"/>
                <wp:positionH relativeFrom="column">
                  <wp:posOffset>-785033</wp:posOffset>
                </wp:positionH>
                <wp:positionV relativeFrom="paragraph">
                  <wp:posOffset>4445</wp:posOffset>
                </wp:positionV>
                <wp:extent cx="7997190" cy="356235"/>
                <wp:effectExtent l="0" t="0" r="3810" b="0"/>
                <wp:wrapNone/>
                <wp:docPr id="257023679" name="Rectangle 257023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770C4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512E8" id="Rectangle 257023679" o:spid="_x0000_s1026" style="position:absolute;margin-left:-61.8pt;margin-top:.35pt;width:629.7pt;height:28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" fillcolor="#770c4c" stroked="f" strokeweight="2pt"/>
            </w:pict>
          </mc:Fallback>
        </mc:AlternateContent>
      </w:r>
    </w:p>
    <w:p w14:paraId="384D5300" w14:textId="77777777" w:rsidR="0050137F" w:rsidRPr="00A94B95" w:rsidRDefault="0050137F" w:rsidP="0050137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sz w:val="20"/>
          <w:szCs w:val="20"/>
        </w:rPr>
      </w:pPr>
    </w:p>
    <w:p w14:paraId="0975F694" w14:textId="77777777" w:rsidR="0050137F" w:rsidRPr="00A94B95" w:rsidRDefault="0050137F" w:rsidP="0050137F">
      <w:pPr>
        <w:tabs>
          <w:tab w:val="left" w:leader="dot" w:pos="8505"/>
        </w:tabs>
        <w:spacing w:after="0" w:line="240" w:lineRule="auto"/>
        <w:rPr>
          <w:rFonts w:ascii="Poppins Light" w:eastAsia="Times New Roman" w:hAnsi="Poppins Light" w:cs="Poppins Light"/>
          <w:b/>
          <w:color w:val="3F227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4302"/>
      </w:tblGrid>
      <w:tr w:rsidR="0050137F" w:rsidRPr="00A94B95" w14:paraId="3958B0F5" w14:textId="77777777" w:rsidTr="00703671">
        <w:tc>
          <w:tcPr>
            <w:tcW w:w="10343" w:type="dxa"/>
            <w:gridSpan w:val="3"/>
          </w:tcPr>
          <w:p w14:paraId="3CC70006" w14:textId="77777777" w:rsidR="0050137F" w:rsidRPr="00A94B95" w:rsidRDefault="0050137F" w:rsidP="00A94B95">
            <w:pPr>
              <w:pStyle w:val="Paragraphedeliste"/>
              <w:numPr>
                <w:ilvl w:val="0"/>
                <w:numId w:val="4"/>
              </w:num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Objectifs à venir</w:t>
            </w:r>
          </w:p>
        </w:tc>
      </w:tr>
      <w:tr w:rsidR="0050137F" w:rsidRPr="00A94B95" w14:paraId="6DE1FC9C" w14:textId="77777777" w:rsidTr="00703671">
        <w:tc>
          <w:tcPr>
            <w:tcW w:w="3020" w:type="dxa"/>
          </w:tcPr>
          <w:p w14:paraId="1A898B7C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3021" w:type="dxa"/>
          </w:tcPr>
          <w:p w14:paraId="29B8DDC7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Délai</w:t>
            </w:r>
          </w:p>
        </w:tc>
        <w:tc>
          <w:tcPr>
            <w:tcW w:w="4302" w:type="dxa"/>
          </w:tcPr>
          <w:p w14:paraId="3420EAF1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Moyen</w:t>
            </w:r>
          </w:p>
        </w:tc>
      </w:tr>
      <w:tr w:rsidR="0050137F" w:rsidRPr="00A94B95" w14:paraId="0AF2BC19" w14:textId="77777777" w:rsidTr="00A94B95">
        <w:trPr>
          <w:trHeight w:val="2346"/>
        </w:trPr>
        <w:tc>
          <w:tcPr>
            <w:tcW w:w="3020" w:type="dxa"/>
          </w:tcPr>
          <w:p w14:paraId="733F7E72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47C8B3E9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34D1C62E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6EA14EB5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1A4DD71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CCFF9C2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4302" w:type="dxa"/>
          </w:tcPr>
          <w:p w14:paraId="51AD9324" w14:textId="77777777" w:rsidR="0050137F" w:rsidRPr="00A94B95" w:rsidRDefault="0050137F" w:rsidP="00A94B95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A94B95" w14:paraId="7596C105" w14:textId="77777777" w:rsidTr="00703671">
        <w:trPr>
          <w:trHeight w:val="859"/>
        </w:trPr>
        <w:tc>
          <w:tcPr>
            <w:tcW w:w="10343" w:type="dxa"/>
            <w:gridSpan w:val="3"/>
          </w:tcPr>
          <w:p w14:paraId="1D26D3C4" w14:textId="77777777" w:rsidR="0050137F" w:rsidRPr="00A94B95" w:rsidRDefault="0050137F" w:rsidP="00A94B95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Commentaire facultatif de </w:t>
            </w:r>
            <w:proofErr w:type="gramStart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l’évalué</w:t>
            </w:r>
            <w:proofErr w:type="gramEnd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 :</w:t>
            </w:r>
          </w:p>
        </w:tc>
      </w:tr>
    </w:tbl>
    <w:p w14:paraId="175B489E" w14:textId="77777777" w:rsidR="0028661A" w:rsidRPr="00A94B95" w:rsidRDefault="0028661A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709"/>
        <w:gridCol w:w="2310"/>
        <w:gridCol w:w="5324"/>
      </w:tblGrid>
      <w:tr w:rsidR="0050137F" w:rsidRPr="00A94B95" w14:paraId="4050A289" w14:textId="77777777" w:rsidTr="00703671">
        <w:trPr>
          <w:trHeight w:val="550"/>
        </w:trPr>
        <w:tc>
          <w:tcPr>
            <w:tcW w:w="10343" w:type="dxa"/>
            <w:gridSpan w:val="3"/>
          </w:tcPr>
          <w:p w14:paraId="446496CA" w14:textId="77777777" w:rsidR="0050137F" w:rsidRPr="00A94B95" w:rsidRDefault="0050137F" w:rsidP="0050137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Souhait de développement professionnel de l’agent</w:t>
            </w:r>
          </w:p>
          <w:p w14:paraId="61F99EDE" w14:textId="77777777" w:rsidR="0050137F" w:rsidRPr="00A94B95" w:rsidRDefault="0050137F" w:rsidP="0058186F">
            <w:pPr>
              <w:pStyle w:val="Paragraphedeliste"/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i/>
                <w:i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i/>
                <w:iCs/>
                <w:sz w:val="16"/>
                <w:szCs w:val="16"/>
              </w:rPr>
              <w:t>Perspectives d’évolution (carrière et mobilité) à court, moyen et long termes</w:t>
            </w:r>
          </w:p>
        </w:tc>
      </w:tr>
      <w:tr w:rsidR="0050137F" w:rsidRPr="00A94B95" w14:paraId="6F75DE74" w14:textId="77777777" w:rsidTr="00703671">
        <w:trPr>
          <w:trHeight w:val="282"/>
        </w:trPr>
        <w:tc>
          <w:tcPr>
            <w:tcW w:w="2709" w:type="dxa"/>
          </w:tcPr>
          <w:p w14:paraId="70782D38" w14:textId="77777777" w:rsidR="0050137F" w:rsidRPr="00A94B95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Evolution souhaitée</w:t>
            </w:r>
          </w:p>
        </w:tc>
        <w:tc>
          <w:tcPr>
            <w:tcW w:w="2310" w:type="dxa"/>
          </w:tcPr>
          <w:p w14:paraId="4D6BBA2C" w14:textId="77777777" w:rsidR="0050137F" w:rsidRPr="00A94B95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Actions envisagées</w:t>
            </w:r>
          </w:p>
        </w:tc>
        <w:tc>
          <w:tcPr>
            <w:tcW w:w="5324" w:type="dxa"/>
          </w:tcPr>
          <w:p w14:paraId="38D21B80" w14:textId="77777777" w:rsidR="0050137F" w:rsidRPr="00A94B95" w:rsidRDefault="0050137F" w:rsidP="00712F83">
            <w:pPr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Echéance</w:t>
            </w:r>
          </w:p>
        </w:tc>
      </w:tr>
      <w:tr w:rsidR="0050137F" w:rsidRPr="00A94B95" w14:paraId="6CF958DC" w14:textId="77777777" w:rsidTr="00054839">
        <w:trPr>
          <w:trHeight w:val="1021"/>
        </w:trPr>
        <w:tc>
          <w:tcPr>
            <w:tcW w:w="2709" w:type="dxa"/>
          </w:tcPr>
          <w:p w14:paraId="17E409FE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  <w:p w14:paraId="226026DF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10" w:type="dxa"/>
          </w:tcPr>
          <w:p w14:paraId="5DC00B6E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24" w:type="dxa"/>
          </w:tcPr>
          <w:p w14:paraId="2B8373AC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81EE5DA" w14:textId="77777777" w:rsidR="0050137F" w:rsidRPr="00A94B95" w:rsidRDefault="0050137F">
      <w:pPr>
        <w:rPr>
          <w:rFonts w:ascii="Poppins Light" w:hAnsi="Poppins Light" w:cs="Poppins Light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2"/>
        <w:gridCol w:w="2196"/>
        <w:gridCol w:w="643"/>
        <w:gridCol w:w="211"/>
        <w:gridCol w:w="1057"/>
        <w:gridCol w:w="3904"/>
      </w:tblGrid>
      <w:tr w:rsidR="0050137F" w:rsidRPr="00A94B95" w14:paraId="5A682B73" w14:textId="77777777" w:rsidTr="00703671">
        <w:tc>
          <w:tcPr>
            <w:tcW w:w="10343" w:type="dxa"/>
            <w:gridSpan w:val="6"/>
          </w:tcPr>
          <w:p w14:paraId="787C7A2E" w14:textId="77777777" w:rsidR="0050137F" w:rsidRPr="00A94B95" w:rsidRDefault="0050137F" w:rsidP="00054839">
            <w:pPr>
              <w:pStyle w:val="Paragraphedeliste"/>
              <w:numPr>
                <w:ilvl w:val="0"/>
                <w:numId w:val="4"/>
              </w:num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Formations souhaitées</w:t>
            </w:r>
          </w:p>
        </w:tc>
      </w:tr>
      <w:tr w:rsidR="0050137F" w:rsidRPr="00A94B95" w14:paraId="64B8E312" w14:textId="77777777" w:rsidTr="00703671">
        <w:tc>
          <w:tcPr>
            <w:tcW w:w="10343" w:type="dxa"/>
            <w:gridSpan w:val="6"/>
          </w:tcPr>
          <w:p w14:paraId="6957B49D" w14:textId="77777777" w:rsidR="0050137F" w:rsidRPr="00A94B95" w:rsidRDefault="0050137F" w:rsidP="00054839">
            <w:pPr>
              <w:spacing w:after="120" w:line="240" w:lineRule="auto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sz w:val="20"/>
                <w:szCs w:val="20"/>
              </w:rPr>
              <w:t>Pour information, au XX/XX/XX, l’agent disposait de XX heures sur son CPF</w:t>
            </w:r>
          </w:p>
        </w:tc>
      </w:tr>
      <w:tr w:rsidR="0050137F" w:rsidRPr="00A94B95" w14:paraId="2BDEC05E" w14:textId="77777777" w:rsidTr="00703671">
        <w:tc>
          <w:tcPr>
            <w:tcW w:w="2332" w:type="dxa"/>
          </w:tcPr>
          <w:p w14:paraId="23EC02EE" w14:textId="77777777" w:rsidR="0050137F" w:rsidRPr="00A94B95" w:rsidRDefault="0050137F" w:rsidP="00054839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Libellé</w:t>
            </w:r>
          </w:p>
        </w:tc>
        <w:tc>
          <w:tcPr>
            <w:tcW w:w="2196" w:type="dxa"/>
          </w:tcPr>
          <w:p w14:paraId="303932B0" w14:textId="77777777" w:rsidR="0050137F" w:rsidRPr="00A94B95" w:rsidRDefault="0050137F" w:rsidP="00054839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Attente &amp; objectif</w:t>
            </w:r>
          </w:p>
        </w:tc>
        <w:tc>
          <w:tcPr>
            <w:tcW w:w="854" w:type="dxa"/>
            <w:gridSpan w:val="2"/>
          </w:tcPr>
          <w:p w14:paraId="1D5A55B1" w14:textId="77777777" w:rsidR="0050137F" w:rsidRPr="00A94B95" w:rsidRDefault="0050137F" w:rsidP="00054839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Motif</w:t>
            </w:r>
            <w:r w:rsidRPr="00A94B95">
              <w:rPr>
                <w:rFonts w:ascii="Poppins Light" w:hAnsi="Poppins Light" w:cs="Poppins Light"/>
                <w:b/>
                <w:bCs/>
                <w:color w:val="3A7C22" w:themeColor="accent6" w:themeShade="BF"/>
                <w:sz w:val="20"/>
                <w:szCs w:val="20"/>
              </w:rPr>
              <w:t>*</w:t>
            </w:r>
          </w:p>
        </w:tc>
        <w:tc>
          <w:tcPr>
            <w:tcW w:w="1057" w:type="dxa"/>
          </w:tcPr>
          <w:p w14:paraId="2D963348" w14:textId="77777777" w:rsidR="0050137F" w:rsidRPr="00A94B95" w:rsidRDefault="0050137F" w:rsidP="00054839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Priorité</w:t>
            </w:r>
            <w:r w:rsidRPr="00A94B95">
              <w:rPr>
                <w:rFonts w:ascii="Poppins Light" w:hAnsi="Poppins Light" w:cs="Poppins Light"/>
                <w:b/>
                <w:bCs/>
                <w:color w:val="7030A0"/>
                <w:sz w:val="20"/>
                <w:szCs w:val="20"/>
              </w:rPr>
              <w:t>*</w:t>
            </w:r>
          </w:p>
        </w:tc>
        <w:tc>
          <w:tcPr>
            <w:tcW w:w="3904" w:type="dxa"/>
          </w:tcPr>
          <w:p w14:paraId="763A0BAC" w14:textId="77777777" w:rsidR="0050137F" w:rsidRPr="00A94B95" w:rsidRDefault="0050137F" w:rsidP="00054839">
            <w:pPr>
              <w:spacing w:after="12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Avis du N+1</w:t>
            </w:r>
          </w:p>
        </w:tc>
      </w:tr>
      <w:tr w:rsidR="0050137F" w:rsidRPr="00A94B95" w14:paraId="6C513799" w14:textId="77777777" w:rsidTr="00703671">
        <w:tc>
          <w:tcPr>
            <w:tcW w:w="2332" w:type="dxa"/>
          </w:tcPr>
          <w:p w14:paraId="187955D4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1DE59A5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4A21C830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0D09AA97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46E22278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A94B95" w14:paraId="1CEEBD66" w14:textId="77777777" w:rsidTr="00703671">
        <w:tc>
          <w:tcPr>
            <w:tcW w:w="2332" w:type="dxa"/>
          </w:tcPr>
          <w:p w14:paraId="0C53F951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C904C21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16C54E34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2A55EDEB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3D951FB8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A94B95" w14:paraId="7B536448" w14:textId="77777777" w:rsidTr="00703671">
        <w:tc>
          <w:tcPr>
            <w:tcW w:w="2332" w:type="dxa"/>
          </w:tcPr>
          <w:p w14:paraId="5463D42F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14CFE6BF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06D3E570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0A15A812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7BDD7EB8" w14:textId="77777777" w:rsidR="0050137F" w:rsidRPr="00A94B95" w:rsidRDefault="0050137F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B0FDA" w:rsidRPr="00A94B95" w14:paraId="72A70529" w14:textId="77777777" w:rsidTr="00703671">
        <w:tc>
          <w:tcPr>
            <w:tcW w:w="2332" w:type="dxa"/>
          </w:tcPr>
          <w:p w14:paraId="3F892894" w14:textId="77777777" w:rsidR="009B0FDA" w:rsidRPr="00A94B95" w:rsidRDefault="009B0FDA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BE685A5" w14:textId="77777777" w:rsidR="009B0FDA" w:rsidRPr="00A94B95" w:rsidRDefault="009B0FDA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gridSpan w:val="2"/>
          </w:tcPr>
          <w:p w14:paraId="25A1B02F" w14:textId="77777777" w:rsidR="009B0FDA" w:rsidRPr="00A94B95" w:rsidRDefault="009B0FDA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</w:tcPr>
          <w:p w14:paraId="46F0B91D" w14:textId="77777777" w:rsidR="009B0FDA" w:rsidRPr="00A94B95" w:rsidRDefault="009B0FDA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</w:tcPr>
          <w:p w14:paraId="1BFA76A9" w14:textId="77777777" w:rsidR="009B0FDA" w:rsidRPr="00A94B95" w:rsidRDefault="009B0FDA" w:rsidP="00054839">
            <w:pPr>
              <w:spacing w:after="12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9B0FDA" w:rsidRPr="00A94B95" w14:paraId="5CB54D1A" w14:textId="77777777" w:rsidTr="00B357E4">
        <w:tc>
          <w:tcPr>
            <w:tcW w:w="5171" w:type="dxa"/>
            <w:gridSpan w:val="3"/>
          </w:tcPr>
          <w:p w14:paraId="1091E935" w14:textId="77777777" w:rsidR="009B0FDA" w:rsidRPr="00474600" w:rsidRDefault="009B0FDA" w:rsidP="0050137F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20"/>
                <w:szCs w:val="20"/>
              </w:rPr>
              <w:t>*</w:t>
            </w: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Motif</w:t>
            </w:r>
          </w:p>
          <w:p w14:paraId="625EB5D9" w14:textId="133EBF97" w:rsidR="009B0FDA" w:rsidRPr="00474600" w:rsidRDefault="009B0FDA" w:rsidP="0050137F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A = Améliorer la maitrise du poste / perfectionnement</w:t>
            </w:r>
          </w:p>
          <w:p w14:paraId="27A947EE" w14:textId="77777777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 xml:space="preserve">B = Accéder à de nouvelles missions </w:t>
            </w:r>
          </w:p>
          <w:p w14:paraId="2BA0ED39" w14:textId="5283DC5A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C = Respect de la règlementation</w:t>
            </w:r>
          </w:p>
          <w:p w14:paraId="57B97860" w14:textId="77777777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D = Préparation concours/EP</w:t>
            </w:r>
          </w:p>
          <w:p w14:paraId="3F81521C" w14:textId="014BECD8" w:rsidR="009B0FDA" w:rsidRPr="00A94B95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A7C22" w:themeColor="accent6" w:themeShade="BF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770C4C"/>
                <w:sz w:val="16"/>
                <w:szCs w:val="16"/>
              </w:rPr>
              <w:t>E = Formation personnelle</w:t>
            </w:r>
          </w:p>
        </w:tc>
        <w:tc>
          <w:tcPr>
            <w:tcW w:w="5172" w:type="dxa"/>
            <w:gridSpan w:val="3"/>
          </w:tcPr>
          <w:p w14:paraId="005C3E22" w14:textId="77777777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 xml:space="preserve">* Sur une échelle de 1 à 3 : </w:t>
            </w:r>
          </w:p>
          <w:p w14:paraId="6DC83FD8" w14:textId="5C50EB39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 xml:space="preserve">1 = prioritaire </w:t>
            </w:r>
          </w:p>
          <w:p w14:paraId="364622BA" w14:textId="2F30A7BA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 xml:space="preserve">2 = à faire si possible </w:t>
            </w:r>
          </w:p>
          <w:p w14:paraId="1E05B9CA" w14:textId="086B3A9D" w:rsidR="009B0FDA" w:rsidRPr="00474600" w:rsidRDefault="009B0FDA" w:rsidP="009B0FDA">
            <w:pPr>
              <w:spacing w:after="0" w:line="240" w:lineRule="auto"/>
              <w:rPr>
                <w:rFonts w:ascii="Poppins Light" w:hAnsi="Poppins Light" w:cs="Poppins Light"/>
                <w:b/>
                <w:bCs/>
                <w:color w:val="328755"/>
                <w:sz w:val="20"/>
                <w:szCs w:val="20"/>
              </w:rPr>
            </w:pPr>
            <w:r w:rsidRPr="00474600">
              <w:rPr>
                <w:rFonts w:ascii="Poppins Light" w:hAnsi="Poppins Light" w:cs="Poppins Light"/>
                <w:i/>
                <w:iCs/>
                <w:color w:val="328755"/>
                <w:sz w:val="16"/>
                <w:szCs w:val="16"/>
              </w:rPr>
              <w:t>3 = Non prioritaire</w:t>
            </w:r>
          </w:p>
        </w:tc>
      </w:tr>
    </w:tbl>
    <w:p w14:paraId="63E4F155" w14:textId="77777777" w:rsidR="00A94B95" w:rsidRDefault="00A94B95"/>
    <w:p w14:paraId="1F14B7C7" w14:textId="77777777" w:rsidR="00474600" w:rsidRDefault="0047460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50137F" w:rsidRPr="00A94B95" w14:paraId="3CE1B720" w14:textId="77777777" w:rsidTr="00703671">
        <w:tc>
          <w:tcPr>
            <w:tcW w:w="10343" w:type="dxa"/>
            <w:gridSpan w:val="2"/>
          </w:tcPr>
          <w:p w14:paraId="65B68CDF" w14:textId="77777777" w:rsidR="0050137F" w:rsidRPr="00A94B95" w:rsidRDefault="009B0FDA" w:rsidP="0050137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Commentaire facultatif de </w:t>
            </w:r>
            <w:proofErr w:type="gramStart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l’évalué</w:t>
            </w:r>
            <w:proofErr w:type="gramEnd"/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 </w:t>
            </w:r>
          </w:p>
          <w:p w14:paraId="70CC6575" w14:textId="77777777" w:rsidR="009B0FDA" w:rsidRPr="00A94B95" w:rsidRDefault="009B0FDA" w:rsidP="0050137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17D76245" w14:textId="1560BEB7" w:rsidR="009B0FDA" w:rsidRPr="00A94B95" w:rsidRDefault="009B0FDA" w:rsidP="0050137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  <w:tr w:rsidR="0050137F" w:rsidRPr="00A94B95" w14:paraId="3AE1A168" w14:textId="77777777" w:rsidTr="00703671">
        <w:tc>
          <w:tcPr>
            <w:tcW w:w="10343" w:type="dxa"/>
            <w:gridSpan w:val="2"/>
          </w:tcPr>
          <w:p w14:paraId="57F3B132" w14:textId="77777777" w:rsidR="0050137F" w:rsidRPr="00A94B95" w:rsidRDefault="0050137F" w:rsidP="0058186F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lastRenderedPageBreak/>
              <w:t>Autres thèmes abordés</w:t>
            </w:r>
          </w:p>
        </w:tc>
      </w:tr>
      <w:tr w:rsidR="0050137F" w:rsidRPr="00A94B95" w14:paraId="330232F7" w14:textId="77777777" w:rsidTr="00703671">
        <w:tc>
          <w:tcPr>
            <w:tcW w:w="1980" w:type="dxa"/>
          </w:tcPr>
          <w:p w14:paraId="7CF9EF3D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Télétravail </w:t>
            </w:r>
          </w:p>
        </w:tc>
        <w:tc>
          <w:tcPr>
            <w:tcW w:w="8363" w:type="dxa"/>
          </w:tcPr>
          <w:p w14:paraId="1B5BFCE9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Cf. annexe</w:t>
            </w:r>
          </w:p>
        </w:tc>
      </w:tr>
      <w:tr w:rsidR="0050137F" w:rsidRPr="00A94B95" w14:paraId="36DA3E35" w14:textId="77777777" w:rsidTr="00703671">
        <w:trPr>
          <w:trHeight w:val="918"/>
        </w:trPr>
        <w:tc>
          <w:tcPr>
            <w:tcW w:w="1980" w:type="dxa"/>
          </w:tcPr>
          <w:p w14:paraId="7669E9AC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Autre</w:t>
            </w:r>
          </w:p>
        </w:tc>
        <w:tc>
          <w:tcPr>
            <w:tcW w:w="8363" w:type="dxa"/>
          </w:tcPr>
          <w:p w14:paraId="29FC62D0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58365150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</w:tc>
      </w:tr>
    </w:tbl>
    <w:p w14:paraId="333D6EA0" w14:textId="244AEF93" w:rsidR="0058186F" w:rsidRPr="00A94B95" w:rsidRDefault="0058186F" w:rsidP="0058186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  <w:r w:rsidRPr="00A94B95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990A13" wp14:editId="5FC6E783">
                <wp:simplePos x="0" y="0"/>
                <wp:positionH relativeFrom="column">
                  <wp:posOffset>82062</wp:posOffset>
                </wp:positionH>
                <wp:positionV relativeFrom="paragraph">
                  <wp:posOffset>183222</wp:posOffset>
                </wp:positionV>
                <wp:extent cx="5192201" cy="315204"/>
                <wp:effectExtent l="0" t="0" r="2540" b="2540"/>
                <wp:wrapNone/>
                <wp:docPr id="238059597" name="Rectangle 238059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2201" cy="315204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B79080" w14:textId="542FB00C" w:rsidR="0058186F" w:rsidRPr="009B2714" w:rsidRDefault="002B6062" w:rsidP="002B6062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Conclusion de l’entretien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90A13" id="Rectangle 238059597" o:spid="_x0000_s1031" style="position:absolute;margin-left:6.45pt;margin-top:14.45pt;width:408.85pt;height:2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" fillcolor="#328755" stroked="f" strokeweight="2pt">
                <v:stroke joinstyle="round"/>
                <v:textbox>
                  <w:txbxContent>
                    <w:p w14:paraId="65B79080" w14:textId="542FB00C" w:rsidR="0058186F" w:rsidRPr="009B2714" w:rsidRDefault="002B6062" w:rsidP="002B6062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Conclusion de l’entretien</w:t>
                      </w:r>
                    </w:p>
                  </w:txbxContent>
                </v:textbox>
              </v:rect>
            </w:pict>
          </mc:Fallback>
        </mc:AlternateContent>
      </w:r>
      <w:r w:rsidRPr="00A94B95">
        <w:rPr>
          <w:rFonts w:ascii="Poppins Light" w:eastAsia="Times New Roman" w:hAnsi="Poppins Light" w:cs="Poppins Light"/>
          <w:b/>
          <w:bCs/>
          <w:noProof/>
          <w:color w:val="AF92D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96BE6" wp14:editId="6CAC8645">
                <wp:simplePos x="0" y="0"/>
                <wp:positionH relativeFrom="column">
                  <wp:posOffset>-802640</wp:posOffset>
                </wp:positionH>
                <wp:positionV relativeFrom="paragraph">
                  <wp:posOffset>146050</wp:posOffset>
                </wp:positionV>
                <wp:extent cx="7997190" cy="356235"/>
                <wp:effectExtent l="0" t="0" r="3810" b="0"/>
                <wp:wrapNone/>
                <wp:docPr id="1650821385" name="Rectangle 1650821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7190" cy="356235"/>
                        </a:xfrm>
                        <a:prstGeom prst="rect">
                          <a:avLst/>
                        </a:prstGeom>
                        <a:solidFill>
                          <a:srgbClr val="32875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B05CFE" id="Rectangle 1650821385" o:spid="_x0000_s1026" style="position:absolute;margin-left:-63.2pt;margin-top:11.5pt;width:629.7pt;height:28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" fillcolor="#328755" stroked="f" strokeweight="2pt"/>
            </w:pict>
          </mc:Fallback>
        </mc:AlternateContent>
      </w:r>
    </w:p>
    <w:p w14:paraId="56C9C671" w14:textId="77777777" w:rsidR="0058186F" w:rsidRPr="00A94B95" w:rsidRDefault="0058186F" w:rsidP="0058186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color w:val="FFFFFF"/>
          <w:sz w:val="20"/>
          <w:szCs w:val="20"/>
        </w:rPr>
      </w:pPr>
    </w:p>
    <w:p w14:paraId="15CEC07C" w14:textId="77777777" w:rsidR="0058186F" w:rsidRPr="00A94B95" w:rsidRDefault="0058186F" w:rsidP="0058186F">
      <w:pPr>
        <w:tabs>
          <w:tab w:val="left" w:pos="1035"/>
          <w:tab w:val="center" w:pos="4536"/>
        </w:tabs>
        <w:spacing w:after="0" w:line="240" w:lineRule="auto"/>
        <w:rPr>
          <w:rFonts w:ascii="Poppins Light" w:eastAsia="Times New Roman" w:hAnsi="Poppins Light" w:cs="Poppins Light"/>
          <w:b/>
          <w:bCs/>
          <w:color w:val="AF92DE"/>
          <w:sz w:val="20"/>
          <w:szCs w:val="20"/>
        </w:rPr>
      </w:pPr>
    </w:p>
    <w:p w14:paraId="2E9258DA" w14:textId="7AA86D3D" w:rsidR="0058186F" w:rsidRPr="00474600" w:rsidRDefault="002B6062">
      <w:pPr>
        <w:spacing w:after="160" w:line="278" w:lineRule="auto"/>
        <w:rPr>
          <w:rFonts w:ascii="Poppins Light" w:hAnsi="Poppins Light" w:cs="Poppins Light"/>
          <w:b/>
          <w:bCs/>
          <w:color w:val="770C4C"/>
          <w:sz w:val="18"/>
          <w:szCs w:val="18"/>
        </w:rPr>
      </w:pPr>
      <w:r w:rsidRPr="00474600">
        <w:rPr>
          <w:rFonts w:ascii="Poppins Light" w:hAnsi="Poppins Light" w:cs="Poppins Light"/>
          <w:b/>
          <w:bCs/>
          <w:color w:val="770C4C"/>
          <w:sz w:val="18"/>
          <w:szCs w:val="18"/>
        </w:rPr>
        <w:t>Dans un délai maximum de 15 jours à compter de l’entretien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5953"/>
      </w:tblGrid>
      <w:tr w:rsidR="002B6062" w:rsidRPr="00A94B95" w14:paraId="3AE08B0C" w14:textId="77777777" w:rsidTr="001E64CF">
        <w:tc>
          <w:tcPr>
            <w:tcW w:w="10343" w:type="dxa"/>
            <w:gridSpan w:val="2"/>
          </w:tcPr>
          <w:p w14:paraId="2372C443" w14:textId="0DCC82D8" w:rsidR="002B6062" w:rsidRPr="00A94B95" w:rsidRDefault="002B6062" w:rsidP="0050137F">
            <w:pPr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Appréciation générale littéral de l’évaluateur (N+1) </w:t>
            </w:r>
          </w:p>
          <w:p w14:paraId="04E01077" w14:textId="77777777" w:rsidR="002B6062" w:rsidRPr="00A94B95" w:rsidRDefault="002B6062" w:rsidP="0050137F">
            <w:pPr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7926E5A7" w14:textId="77777777" w:rsidR="002B6062" w:rsidRPr="00A94B95" w:rsidRDefault="002B6062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</w:p>
          <w:p w14:paraId="2896C3C1" w14:textId="0244653B" w:rsidR="002B6062" w:rsidRPr="00A94B95" w:rsidRDefault="002B6062" w:rsidP="00A94B95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Date et signature :</w:t>
            </w:r>
          </w:p>
        </w:tc>
      </w:tr>
      <w:tr w:rsidR="0050137F" w:rsidRPr="00A94B95" w14:paraId="777469C8" w14:textId="77777777" w:rsidTr="002B6062">
        <w:trPr>
          <w:trHeight w:val="718"/>
        </w:trPr>
        <w:tc>
          <w:tcPr>
            <w:tcW w:w="4390" w:type="dxa"/>
          </w:tcPr>
          <w:p w14:paraId="7B97E1CD" w14:textId="77777777" w:rsidR="0050137F" w:rsidRPr="00A94B95" w:rsidRDefault="002B6062" w:rsidP="0050137F">
            <w:pPr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Visa du responsable de pôle</w:t>
            </w:r>
          </w:p>
          <w:p w14:paraId="23C32632" w14:textId="4DFE6771" w:rsidR="002B6062" w:rsidRPr="00A94B95" w:rsidRDefault="002B6062" w:rsidP="002B6062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Date et signature :</w:t>
            </w:r>
          </w:p>
        </w:tc>
        <w:tc>
          <w:tcPr>
            <w:tcW w:w="5953" w:type="dxa"/>
          </w:tcPr>
          <w:p w14:paraId="109D23D5" w14:textId="77777777" w:rsidR="0050137F" w:rsidRPr="00A94B95" w:rsidRDefault="0050137F" w:rsidP="002B6062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2B6062" w:rsidRPr="00A94B95" w14:paraId="4FE45A4B" w14:textId="77777777" w:rsidTr="002B6062">
        <w:trPr>
          <w:trHeight w:val="718"/>
        </w:trPr>
        <w:tc>
          <w:tcPr>
            <w:tcW w:w="4390" w:type="dxa"/>
          </w:tcPr>
          <w:p w14:paraId="4230BA51" w14:textId="77777777" w:rsidR="002B6062" w:rsidRPr="00A94B95" w:rsidRDefault="002B6062" w:rsidP="0050137F">
            <w:pPr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Visa de la DGS</w:t>
            </w:r>
          </w:p>
          <w:p w14:paraId="37FA797E" w14:textId="33D3456D" w:rsidR="002B6062" w:rsidRPr="00A94B95" w:rsidRDefault="002B6062" w:rsidP="002B6062">
            <w:pPr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Date et signature :</w:t>
            </w:r>
          </w:p>
        </w:tc>
        <w:tc>
          <w:tcPr>
            <w:tcW w:w="5953" w:type="dxa"/>
          </w:tcPr>
          <w:p w14:paraId="1F13A66D" w14:textId="77777777" w:rsidR="002B6062" w:rsidRPr="00A94B95" w:rsidRDefault="002B6062" w:rsidP="002B6062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50137F" w:rsidRPr="00A94B95" w14:paraId="035256D1" w14:textId="77777777" w:rsidTr="002B6062">
        <w:trPr>
          <w:trHeight w:val="844"/>
        </w:trPr>
        <w:tc>
          <w:tcPr>
            <w:tcW w:w="4390" w:type="dxa"/>
          </w:tcPr>
          <w:p w14:paraId="55BDEE16" w14:textId="77777777" w:rsidR="0050137F" w:rsidRPr="00A94B95" w:rsidRDefault="0050137F" w:rsidP="0050137F">
            <w:pPr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Visa de l’autorité territoriale</w:t>
            </w:r>
          </w:p>
          <w:p w14:paraId="480B21D4" w14:textId="7153DBDA" w:rsidR="002B6062" w:rsidRPr="00A94B95" w:rsidRDefault="002B6062" w:rsidP="002B6062">
            <w:pPr>
              <w:rPr>
                <w:rFonts w:ascii="Poppins Light" w:hAnsi="Poppins Light" w:cs="Poppins Light"/>
                <w:b/>
                <w:bCs/>
                <w:sz w:val="18"/>
                <w:szCs w:val="18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>Date et signature :</w:t>
            </w:r>
          </w:p>
        </w:tc>
        <w:tc>
          <w:tcPr>
            <w:tcW w:w="5953" w:type="dxa"/>
          </w:tcPr>
          <w:p w14:paraId="6E1DABBD" w14:textId="77777777" w:rsidR="0050137F" w:rsidRPr="00A94B95" w:rsidRDefault="0050137F" w:rsidP="00712F83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</w:p>
        </w:tc>
      </w:tr>
      <w:tr w:rsidR="002B6062" w:rsidRPr="00A94B95" w14:paraId="2E618F4D" w14:textId="77777777" w:rsidTr="0022366F">
        <w:trPr>
          <w:trHeight w:val="227"/>
        </w:trPr>
        <w:tc>
          <w:tcPr>
            <w:tcW w:w="10343" w:type="dxa"/>
            <w:gridSpan w:val="2"/>
            <w:vAlign w:val="center"/>
          </w:tcPr>
          <w:p w14:paraId="4FF969ED" w14:textId="3BBD1523" w:rsidR="002B6062" w:rsidRPr="00A94B95" w:rsidRDefault="002B6062" w:rsidP="0022366F">
            <w:pPr>
              <w:spacing w:after="0" w:line="240" w:lineRule="auto"/>
              <w:rPr>
                <w:rFonts w:ascii="Poppins Light" w:hAnsi="Poppins Light" w:cs="Poppins Light"/>
                <w:b/>
                <w:bCs/>
                <w:sz w:val="20"/>
                <w:szCs w:val="20"/>
                <w:u w:val="single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Notifié à l’agent le : </w:t>
            </w:r>
          </w:p>
        </w:tc>
      </w:tr>
      <w:tr w:rsidR="002B6062" w:rsidRPr="00A94B95" w14:paraId="413EC524" w14:textId="77777777" w:rsidTr="002A328A">
        <w:trPr>
          <w:trHeight w:val="283"/>
        </w:trPr>
        <w:tc>
          <w:tcPr>
            <w:tcW w:w="10343" w:type="dxa"/>
            <w:gridSpan w:val="2"/>
          </w:tcPr>
          <w:p w14:paraId="21D22BB3" w14:textId="655A4728" w:rsidR="002B6062" w:rsidRPr="00A94B95" w:rsidRDefault="002B6062" w:rsidP="002B6062">
            <w:pPr>
              <w:spacing w:after="0" w:line="24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Visa et commentaire éventuel de l’agent </w:t>
            </w:r>
          </w:p>
          <w:p w14:paraId="6D489B6E" w14:textId="6EAD7A1B" w:rsidR="002B6062" w:rsidRPr="00A94B95" w:rsidRDefault="002B6062" w:rsidP="002B6062">
            <w:pPr>
              <w:spacing w:after="0" w:line="240" w:lineRule="auto"/>
              <w:jc w:val="both"/>
              <w:rPr>
                <w:rFonts w:ascii="Poppins Light" w:hAnsi="Poppins Light" w:cs="Poppins Light"/>
                <w:i/>
                <w:iCs/>
                <w:sz w:val="16"/>
                <w:szCs w:val="16"/>
              </w:rPr>
            </w:pPr>
            <w:r w:rsidRPr="00A94B95">
              <w:rPr>
                <w:rFonts w:ascii="Poppins Light" w:hAnsi="Poppins Light" w:cs="Poppins Light"/>
                <w:i/>
                <w:iCs/>
                <w:sz w:val="16"/>
                <w:szCs w:val="16"/>
              </w:rPr>
              <w:t>(A transmettre à son supérieur hiérarchique dans les meilleurs délais)</w:t>
            </w:r>
          </w:p>
          <w:p w14:paraId="5222DD4B" w14:textId="77777777" w:rsidR="002B6062" w:rsidRPr="00A94B95" w:rsidRDefault="002B6062" w:rsidP="002B6062">
            <w:pPr>
              <w:spacing w:before="120" w:after="120"/>
              <w:rPr>
                <w:rFonts w:ascii="Poppins Light" w:hAnsi="Poppins Light" w:cs="Poppins Light"/>
                <w:sz w:val="18"/>
                <w:szCs w:val="18"/>
              </w:rPr>
            </w:pPr>
            <w:r w:rsidRPr="00A94B95">
              <w:rPr>
                <w:rFonts w:ascii="Poppins Light" w:hAnsi="Poppins Light" w:cs="Poppins Light"/>
                <w:b/>
                <w:bCs/>
                <w:sz w:val="18"/>
                <w:szCs w:val="18"/>
              </w:rPr>
              <w:t xml:space="preserve">Date et signature de l’évalué : </w:t>
            </w:r>
            <w:r w:rsidRPr="00A94B95">
              <w:rPr>
                <w:rFonts w:ascii="Poppins Light" w:hAnsi="Poppins Light" w:cs="Poppins Light"/>
                <w:sz w:val="18"/>
                <w:szCs w:val="18"/>
              </w:rPr>
              <w:t>pour attester de la prise de connaissance du compte-rendu d’entretien et faire courir le délai de demande de révision</w:t>
            </w:r>
          </w:p>
          <w:p w14:paraId="446F080C" w14:textId="77777777" w:rsidR="002B6062" w:rsidRPr="00A94B95" w:rsidRDefault="002B6062" w:rsidP="002C2BE0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49E8AC7" w14:textId="13A52AC7" w:rsidR="002B6062" w:rsidRPr="00A94B95" w:rsidRDefault="002B6062" w:rsidP="002C2BE0">
            <w:pPr>
              <w:rPr>
                <w:rFonts w:ascii="Poppins Light" w:hAnsi="Poppins Light" w:cs="Poppins Light"/>
                <w:sz w:val="20"/>
                <w:szCs w:val="20"/>
              </w:rPr>
            </w:pPr>
          </w:p>
        </w:tc>
      </w:tr>
    </w:tbl>
    <w:p w14:paraId="5FEDA544" w14:textId="7530EBAC" w:rsidR="002B6062" w:rsidRPr="00A94B95" w:rsidRDefault="002B6062" w:rsidP="00054839">
      <w:pPr>
        <w:spacing w:before="120" w:after="0" w:line="240" w:lineRule="auto"/>
        <w:rPr>
          <w:rFonts w:ascii="Poppins Light" w:hAnsi="Poppins Light" w:cs="Poppins Light"/>
          <w:b/>
          <w:bCs/>
          <w:sz w:val="16"/>
          <w:szCs w:val="16"/>
        </w:rPr>
      </w:pPr>
      <w:r w:rsidRPr="00A94B95">
        <w:rPr>
          <w:rFonts w:ascii="Poppins Light" w:hAnsi="Poppins Light" w:cs="Poppins Light"/>
          <w:b/>
          <w:bCs/>
          <w:sz w:val="16"/>
          <w:szCs w:val="16"/>
        </w:rPr>
        <w:t>Demande de révision du compte-rendu :</w:t>
      </w:r>
    </w:p>
    <w:p w14:paraId="4B157C30" w14:textId="4F304933" w:rsidR="002B6062" w:rsidRPr="00A94B95" w:rsidRDefault="002B6062" w:rsidP="002B6062">
      <w:pPr>
        <w:pStyle w:val="Paragraphedeliste"/>
        <w:numPr>
          <w:ilvl w:val="0"/>
          <w:numId w:val="10"/>
        </w:num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A94B95">
        <w:rPr>
          <w:rFonts w:ascii="Poppins Light" w:hAnsi="Poppins Light" w:cs="Poppins Light"/>
          <w:sz w:val="16"/>
          <w:szCs w:val="16"/>
        </w:rPr>
        <w:t>Auprès de l’autorité territorial dans un délai de 15 jours francs après notification du compte-rendu</w:t>
      </w:r>
    </w:p>
    <w:p w14:paraId="451D89AF" w14:textId="52668F58" w:rsidR="002B6062" w:rsidRPr="00A94B95" w:rsidRDefault="002B6062" w:rsidP="002B6062">
      <w:pPr>
        <w:pStyle w:val="Paragraphedeliste"/>
        <w:numPr>
          <w:ilvl w:val="0"/>
          <w:numId w:val="10"/>
        </w:num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A94B95">
        <w:rPr>
          <w:rFonts w:ascii="Poppins Light" w:hAnsi="Poppins Light" w:cs="Poppins Light"/>
          <w:sz w:val="16"/>
          <w:szCs w:val="16"/>
        </w:rPr>
        <w:t xml:space="preserve">Puis saisine des membres de la CAP compétentes </w:t>
      </w:r>
    </w:p>
    <w:p w14:paraId="6DE7CDA9" w14:textId="1147D284" w:rsidR="002B6062" w:rsidRPr="00A94B95" w:rsidRDefault="002B6062" w:rsidP="002B6062">
      <w:p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A94B95">
        <w:rPr>
          <w:rFonts w:ascii="Poppins Light" w:hAnsi="Poppins Light" w:cs="Poppins Light"/>
          <w:sz w:val="16"/>
          <w:szCs w:val="16"/>
        </w:rPr>
        <w:t xml:space="preserve">Recours pour excès de pouvoir : </w:t>
      </w:r>
    </w:p>
    <w:p w14:paraId="0DBC6896" w14:textId="217B576C" w:rsidR="002B6062" w:rsidRPr="00A94B95" w:rsidRDefault="002B6062" w:rsidP="002B6062">
      <w:pPr>
        <w:pStyle w:val="Paragraphedeliste"/>
        <w:numPr>
          <w:ilvl w:val="0"/>
          <w:numId w:val="11"/>
        </w:numPr>
        <w:spacing w:after="0" w:line="240" w:lineRule="auto"/>
        <w:rPr>
          <w:rFonts w:ascii="Poppins Light" w:hAnsi="Poppins Light" w:cs="Poppins Light"/>
          <w:sz w:val="16"/>
          <w:szCs w:val="16"/>
        </w:rPr>
      </w:pPr>
      <w:r w:rsidRPr="00A94B95">
        <w:rPr>
          <w:rFonts w:ascii="Poppins Light" w:hAnsi="Poppins Light" w:cs="Poppins Light"/>
          <w:sz w:val="16"/>
          <w:szCs w:val="16"/>
        </w:rPr>
        <w:t>Auprès du Tribunal Administratif dans un délai de deux mois à compter de la présente notification</w:t>
      </w:r>
    </w:p>
    <w:sectPr w:rsidR="002B6062" w:rsidRPr="00A94B95" w:rsidSect="00703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CEB8" w14:textId="77777777" w:rsidR="00133CAA" w:rsidRDefault="00133CAA" w:rsidP="00B83554">
      <w:pPr>
        <w:spacing w:after="0" w:line="240" w:lineRule="auto"/>
      </w:pPr>
      <w:r>
        <w:separator/>
      </w:r>
    </w:p>
  </w:endnote>
  <w:endnote w:type="continuationSeparator" w:id="0">
    <w:p w14:paraId="5C251AF9" w14:textId="77777777" w:rsidR="00133CAA" w:rsidRDefault="00133CAA" w:rsidP="00B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DC37" w14:textId="77777777" w:rsidR="004C5BCB" w:rsidRDefault="004C5B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979910"/>
      <w:docPartObj>
        <w:docPartGallery w:val="Page Numbers (Bottom of Page)"/>
        <w:docPartUnique/>
      </w:docPartObj>
    </w:sdtPr>
    <w:sdtEndPr/>
    <w:sdtContent>
      <w:p w14:paraId="53175FF5" w14:textId="25CC33E3" w:rsidR="00B83554" w:rsidRDefault="00B83554" w:rsidP="00B8355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D672" w14:textId="77777777" w:rsidR="004C5BCB" w:rsidRDefault="004C5B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33C1" w14:textId="77777777" w:rsidR="00133CAA" w:rsidRDefault="00133CAA" w:rsidP="00B83554">
      <w:pPr>
        <w:spacing w:after="0" w:line="240" w:lineRule="auto"/>
      </w:pPr>
      <w:r>
        <w:separator/>
      </w:r>
    </w:p>
  </w:footnote>
  <w:footnote w:type="continuationSeparator" w:id="0">
    <w:p w14:paraId="38521017" w14:textId="77777777" w:rsidR="00133CAA" w:rsidRDefault="00133CAA" w:rsidP="00B8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328A" w14:textId="7B3492D7" w:rsidR="004C5BCB" w:rsidRDefault="004C5BCB">
    <w:pPr>
      <w:pStyle w:val="En-tte"/>
    </w:pPr>
    <w:r>
      <w:rPr>
        <w:noProof/>
      </w:rPr>
      <w:pict w14:anchorId="1A70FA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576641" o:spid="_x0000_s2050" type="#_x0000_t136" style="position:absolute;margin-left:0;margin-top:0;width:491.85pt;height:245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0457" w14:textId="595A869F" w:rsidR="004C5BCB" w:rsidRDefault="004C5BCB">
    <w:pPr>
      <w:pStyle w:val="En-tte"/>
    </w:pPr>
    <w:r>
      <w:rPr>
        <w:noProof/>
      </w:rPr>
      <w:pict w14:anchorId="49F50F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576642" o:spid="_x0000_s2051" type="#_x0000_t136" style="position:absolute;margin-left:0;margin-top:0;width:491.85pt;height:245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B7DE" w14:textId="60944238" w:rsidR="004C5BCB" w:rsidRDefault="004C5BCB">
    <w:pPr>
      <w:pStyle w:val="En-tte"/>
    </w:pPr>
    <w:r>
      <w:rPr>
        <w:noProof/>
      </w:rPr>
      <w:pict w14:anchorId="651B3A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576640" o:spid="_x0000_s2049" type="#_x0000_t136" style="position:absolute;margin-left:0;margin-top:0;width:491.85pt;height:245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455"/>
    <w:multiLevelType w:val="hybridMultilevel"/>
    <w:tmpl w:val="22A8D6FC"/>
    <w:lvl w:ilvl="0" w:tplc="1BEEBC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626285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1C14"/>
    <w:multiLevelType w:val="hybridMultilevel"/>
    <w:tmpl w:val="E7A08D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B17BD"/>
    <w:multiLevelType w:val="hybridMultilevel"/>
    <w:tmpl w:val="D0DADF4E"/>
    <w:lvl w:ilvl="0" w:tplc="120CA5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086A"/>
    <w:multiLevelType w:val="hybridMultilevel"/>
    <w:tmpl w:val="32789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6487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6E5D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11AF5"/>
    <w:multiLevelType w:val="hybridMultilevel"/>
    <w:tmpl w:val="CFF0D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954B7"/>
    <w:multiLevelType w:val="hybridMultilevel"/>
    <w:tmpl w:val="89C264F4"/>
    <w:lvl w:ilvl="0" w:tplc="7C927C6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A39EE"/>
    <w:multiLevelType w:val="hybridMultilevel"/>
    <w:tmpl w:val="E7A08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44C48"/>
    <w:multiLevelType w:val="hybridMultilevel"/>
    <w:tmpl w:val="4CDC1FCE"/>
    <w:lvl w:ilvl="0" w:tplc="EC94805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5961929">
    <w:abstractNumId w:val="0"/>
  </w:num>
  <w:num w:numId="2" w16cid:durableId="240530798">
    <w:abstractNumId w:val="10"/>
  </w:num>
  <w:num w:numId="3" w16cid:durableId="1853059321">
    <w:abstractNumId w:val="8"/>
  </w:num>
  <w:num w:numId="4" w16cid:durableId="750083094">
    <w:abstractNumId w:val="2"/>
  </w:num>
  <w:num w:numId="5" w16cid:durableId="593781444">
    <w:abstractNumId w:val="9"/>
  </w:num>
  <w:num w:numId="6" w16cid:durableId="631250748">
    <w:abstractNumId w:val="3"/>
  </w:num>
  <w:num w:numId="7" w16cid:durableId="1332951360">
    <w:abstractNumId w:val="5"/>
  </w:num>
  <w:num w:numId="8" w16cid:durableId="660502699">
    <w:abstractNumId w:val="6"/>
  </w:num>
  <w:num w:numId="9" w16cid:durableId="1417746952">
    <w:abstractNumId w:val="1"/>
  </w:num>
  <w:num w:numId="10" w16cid:durableId="1432169171">
    <w:abstractNumId w:val="4"/>
  </w:num>
  <w:num w:numId="11" w16cid:durableId="700980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4F"/>
    <w:rsid w:val="00054839"/>
    <w:rsid w:val="0009174B"/>
    <w:rsid w:val="00102133"/>
    <w:rsid w:val="00112151"/>
    <w:rsid w:val="00133CAA"/>
    <w:rsid w:val="001D1E0C"/>
    <w:rsid w:val="0022366F"/>
    <w:rsid w:val="0028661A"/>
    <w:rsid w:val="002A0432"/>
    <w:rsid w:val="002B6062"/>
    <w:rsid w:val="003E7932"/>
    <w:rsid w:val="004044E3"/>
    <w:rsid w:val="00427E4F"/>
    <w:rsid w:val="00474600"/>
    <w:rsid w:val="004C5BCB"/>
    <w:rsid w:val="0050137F"/>
    <w:rsid w:val="00510439"/>
    <w:rsid w:val="00547BE3"/>
    <w:rsid w:val="0058186F"/>
    <w:rsid w:val="005C726C"/>
    <w:rsid w:val="00616954"/>
    <w:rsid w:val="006E3A0E"/>
    <w:rsid w:val="00703671"/>
    <w:rsid w:val="007E42FE"/>
    <w:rsid w:val="00850A6A"/>
    <w:rsid w:val="008773B5"/>
    <w:rsid w:val="008A40FD"/>
    <w:rsid w:val="00930974"/>
    <w:rsid w:val="009B0FDA"/>
    <w:rsid w:val="00A90103"/>
    <w:rsid w:val="00A92392"/>
    <w:rsid w:val="00A92393"/>
    <w:rsid w:val="00A94B95"/>
    <w:rsid w:val="00AE7274"/>
    <w:rsid w:val="00B8195C"/>
    <w:rsid w:val="00B83554"/>
    <w:rsid w:val="00BA2D71"/>
    <w:rsid w:val="00BC4FAF"/>
    <w:rsid w:val="00C12918"/>
    <w:rsid w:val="00C75EA8"/>
    <w:rsid w:val="00F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CAEBCA"/>
  <w15:chartTrackingRefBased/>
  <w15:docId w15:val="{80B778A1-0908-4659-8286-C343E304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7E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7E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7E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7E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7E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7E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7E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7E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7E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7E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7E4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661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3554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83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35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938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AUBRY</dc:creator>
  <cp:keywords/>
  <dc:description/>
  <cp:lastModifiedBy>Nadege DUPONT</cp:lastModifiedBy>
  <cp:revision>2</cp:revision>
  <dcterms:created xsi:type="dcterms:W3CDTF">2025-02-07T16:48:00Z</dcterms:created>
  <dcterms:modified xsi:type="dcterms:W3CDTF">2025-02-07T16:48:00Z</dcterms:modified>
</cp:coreProperties>
</file>